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D4F2E" w14:textId="77777777" w:rsidR="00CD53E1" w:rsidRPr="00C34F9E" w:rsidRDefault="00CD53E1" w:rsidP="00CD53E1">
      <w:pPr>
        <w:pStyle w:val="a3"/>
        <w:jc w:val="center"/>
        <w:rPr>
          <w:lang w:val="en-US"/>
        </w:rPr>
      </w:pPr>
      <w:r w:rsidRPr="00C34F9E">
        <w:rPr>
          <w:rFonts w:ascii="Times New Roman,Bold" w:hAnsi="Times New Roman,Bold"/>
          <w:lang w:val="en-US"/>
        </w:rPr>
        <w:t>ANSWER SHEET</w:t>
      </w:r>
    </w:p>
    <w:tbl>
      <w:tblPr>
        <w:tblStyle w:val="a4"/>
        <w:tblpPr w:leftFromText="180" w:rightFromText="180" w:vertAnchor="text" w:horzAnchor="margin" w:tblpXSpec="center" w:tblpY="37"/>
        <w:tblW w:w="3681" w:type="dxa"/>
        <w:tblLook w:val="04A0" w:firstRow="1" w:lastRow="0" w:firstColumn="1" w:lastColumn="0" w:noHBand="0" w:noVBand="1"/>
      </w:tblPr>
      <w:tblGrid>
        <w:gridCol w:w="701"/>
        <w:gridCol w:w="708"/>
        <w:gridCol w:w="567"/>
        <w:gridCol w:w="567"/>
        <w:gridCol w:w="571"/>
        <w:gridCol w:w="567"/>
      </w:tblGrid>
      <w:tr w:rsidR="00CD53E1" w14:paraId="44001A52" w14:textId="77777777" w:rsidTr="00AD6665">
        <w:tc>
          <w:tcPr>
            <w:tcW w:w="701" w:type="dxa"/>
          </w:tcPr>
          <w:p w14:paraId="55B36782" w14:textId="77777777" w:rsidR="00CD53E1" w:rsidRDefault="00CD53E1" w:rsidP="00AD6665">
            <w:pPr>
              <w:pStyle w:val="a3"/>
              <w:rPr>
                <w:lang w:val="en-US"/>
              </w:rPr>
            </w:pPr>
          </w:p>
        </w:tc>
        <w:tc>
          <w:tcPr>
            <w:tcW w:w="708" w:type="dxa"/>
          </w:tcPr>
          <w:p w14:paraId="5E96D139" w14:textId="77777777" w:rsidR="00CD53E1" w:rsidRDefault="00CD53E1" w:rsidP="00AD6665">
            <w:pPr>
              <w:pStyle w:val="a3"/>
              <w:rPr>
                <w:lang w:val="en-US"/>
              </w:rPr>
            </w:pPr>
          </w:p>
        </w:tc>
        <w:tc>
          <w:tcPr>
            <w:tcW w:w="567" w:type="dxa"/>
          </w:tcPr>
          <w:p w14:paraId="5AE5603B" w14:textId="77777777" w:rsidR="00CD53E1" w:rsidRDefault="00CD53E1" w:rsidP="00AD6665">
            <w:pPr>
              <w:pStyle w:val="a3"/>
              <w:rPr>
                <w:lang w:val="en-US"/>
              </w:rPr>
            </w:pPr>
          </w:p>
        </w:tc>
        <w:tc>
          <w:tcPr>
            <w:tcW w:w="567" w:type="dxa"/>
          </w:tcPr>
          <w:p w14:paraId="2CA9A02F" w14:textId="77777777" w:rsidR="00CD53E1" w:rsidRDefault="00CD53E1" w:rsidP="00AD6665">
            <w:pPr>
              <w:pStyle w:val="a3"/>
              <w:rPr>
                <w:lang w:val="en-US"/>
              </w:rPr>
            </w:pPr>
          </w:p>
        </w:tc>
        <w:tc>
          <w:tcPr>
            <w:tcW w:w="571" w:type="dxa"/>
          </w:tcPr>
          <w:p w14:paraId="0273025F" w14:textId="77777777" w:rsidR="00CD53E1" w:rsidRDefault="00CD53E1" w:rsidP="00AD6665">
            <w:pPr>
              <w:pStyle w:val="a3"/>
              <w:rPr>
                <w:lang w:val="en-US"/>
              </w:rPr>
            </w:pPr>
          </w:p>
        </w:tc>
        <w:tc>
          <w:tcPr>
            <w:tcW w:w="567" w:type="dxa"/>
          </w:tcPr>
          <w:p w14:paraId="112E9B14" w14:textId="77777777" w:rsidR="00CD53E1" w:rsidRDefault="00CD53E1" w:rsidP="00AD6665">
            <w:pPr>
              <w:pStyle w:val="a3"/>
              <w:rPr>
                <w:lang w:val="en-US"/>
              </w:rPr>
            </w:pPr>
          </w:p>
        </w:tc>
      </w:tr>
    </w:tbl>
    <w:p w14:paraId="52FE9447" w14:textId="77777777" w:rsidR="00CD53E1" w:rsidRPr="00C34F9E" w:rsidRDefault="00CD53E1" w:rsidP="00CD53E1">
      <w:pPr>
        <w:pStyle w:val="a3"/>
        <w:rPr>
          <w:lang w:val="en-US"/>
        </w:rPr>
      </w:pPr>
      <w:r w:rsidRPr="00C34F9E">
        <w:rPr>
          <w:rFonts w:ascii="Times New Roman,Bold" w:hAnsi="Times New Roman,Bold"/>
          <w:lang w:val="en-US"/>
        </w:rPr>
        <w:t xml:space="preserve">Participant’s ID number </w:t>
      </w:r>
    </w:p>
    <w:p w14:paraId="0B8B557E" w14:textId="77777777" w:rsidR="00CD53E1" w:rsidRDefault="00CD53E1" w:rsidP="00CD53E1">
      <w:pPr>
        <w:pStyle w:val="a3"/>
        <w:rPr>
          <w:rFonts w:ascii="Times New Roman,Bold" w:hAnsi="Times New Roman,Bold"/>
          <w:lang w:val="en-US"/>
        </w:rPr>
      </w:pPr>
    </w:p>
    <w:p w14:paraId="7B5B7340" w14:textId="77777777" w:rsidR="00CD53E1" w:rsidRPr="00C34F9E" w:rsidRDefault="00CD53E1" w:rsidP="00CD53E1">
      <w:pPr>
        <w:pStyle w:val="a3"/>
        <w:jc w:val="center"/>
        <w:rPr>
          <w:lang w:val="en-US"/>
        </w:rPr>
      </w:pPr>
      <w:r w:rsidRPr="00C34F9E">
        <w:rPr>
          <w:rFonts w:ascii="Times New Roman,Bold" w:hAnsi="Times New Roman,Bold"/>
          <w:lang w:val="en-US"/>
        </w:rPr>
        <w:t>Listening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92"/>
      </w:tblGrid>
      <w:tr w:rsidR="00CD53E1" w14:paraId="2631C28F" w14:textId="77777777" w:rsidTr="00AD6665">
        <w:tc>
          <w:tcPr>
            <w:tcW w:w="846" w:type="dxa"/>
          </w:tcPr>
          <w:p w14:paraId="7E614C17" w14:textId="77777777" w:rsidR="00CD53E1" w:rsidRPr="00C34F9E" w:rsidRDefault="00CD53E1" w:rsidP="00AD6665">
            <w:r>
              <w:t>1</w:t>
            </w:r>
          </w:p>
        </w:tc>
        <w:tc>
          <w:tcPr>
            <w:tcW w:w="992" w:type="dxa"/>
          </w:tcPr>
          <w:p w14:paraId="75B119A5" w14:textId="77777777" w:rsidR="00CD53E1" w:rsidRP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F/I</w:t>
            </w:r>
          </w:p>
        </w:tc>
      </w:tr>
      <w:tr w:rsidR="00CD53E1" w14:paraId="3AABF726" w14:textId="77777777" w:rsidTr="00AD6665">
        <w:tc>
          <w:tcPr>
            <w:tcW w:w="846" w:type="dxa"/>
          </w:tcPr>
          <w:p w14:paraId="5E01A5EA" w14:textId="77777777" w:rsidR="00CD53E1" w:rsidRPr="00C34F9E" w:rsidRDefault="00CD53E1" w:rsidP="00AD6665">
            <w:r>
              <w:t>2</w:t>
            </w:r>
          </w:p>
        </w:tc>
        <w:tc>
          <w:tcPr>
            <w:tcW w:w="992" w:type="dxa"/>
          </w:tcPr>
          <w:p w14:paraId="0046E42B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I/F</w:t>
            </w:r>
          </w:p>
        </w:tc>
      </w:tr>
      <w:tr w:rsidR="00CD53E1" w14:paraId="7E27630F" w14:textId="77777777" w:rsidTr="00AD6665">
        <w:tc>
          <w:tcPr>
            <w:tcW w:w="846" w:type="dxa"/>
          </w:tcPr>
          <w:p w14:paraId="7235491D" w14:textId="77777777" w:rsidR="00CD53E1" w:rsidRPr="00C34F9E" w:rsidRDefault="00CD53E1" w:rsidP="00AD6665">
            <w:r>
              <w:t>3</w:t>
            </w:r>
          </w:p>
        </w:tc>
        <w:tc>
          <w:tcPr>
            <w:tcW w:w="992" w:type="dxa"/>
          </w:tcPr>
          <w:p w14:paraId="0142E3BC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C/H</w:t>
            </w:r>
          </w:p>
        </w:tc>
      </w:tr>
      <w:tr w:rsidR="00CD53E1" w14:paraId="748CAACD" w14:textId="77777777" w:rsidTr="00AD6665">
        <w:tc>
          <w:tcPr>
            <w:tcW w:w="846" w:type="dxa"/>
          </w:tcPr>
          <w:p w14:paraId="48102665" w14:textId="77777777" w:rsidR="00CD53E1" w:rsidRPr="00C34F9E" w:rsidRDefault="00CD53E1" w:rsidP="00AD6665">
            <w:r>
              <w:t>4</w:t>
            </w:r>
          </w:p>
        </w:tc>
        <w:tc>
          <w:tcPr>
            <w:tcW w:w="992" w:type="dxa"/>
          </w:tcPr>
          <w:p w14:paraId="2E9DBDF2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H/C</w:t>
            </w:r>
          </w:p>
        </w:tc>
      </w:tr>
      <w:tr w:rsidR="00CD53E1" w14:paraId="2718E99C" w14:textId="77777777" w:rsidTr="00AD6665">
        <w:tc>
          <w:tcPr>
            <w:tcW w:w="846" w:type="dxa"/>
          </w:tcPr>
          <w:p w14:paraId="53817C06" w14:textId="77777777" w:rsidR="00CD53E1" w:rsidRPr="00C34F9E" w:rsidRDefault="00CD53E1" w:rsidP="00AD6665">
            <w:r>
              <w:t>5</w:t>
            </w:r>
          </w:p>
        </w:tc>
        <w:tc>
          <w:tcPr>
            <w:tcW w:w="992" w:type="dxa"/>
          </w:tcPr>
          <w:p w14:paraId="297FCE45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B/D</w:t>
            </w:r>
          </w:p>
        </w:tc>
      </w:tr>
      <w:tr w:rsidR="00CD53E1" w14:paraId="2EB91EDA" w14:textId="77777777" w:rsidTr="00AD6665">
        <w:tc>
          <w:tcPr>
            <w:tcW w:w="846" w:type="dxa"/>
          </w:tcPr>
          <w:p w14:paraId="01C6D686" w14:textId="77777777" w:rsidR="00CD53E1" w:rsidRPr="00C34F9E" w:rsidRDefault="00CD53E1" w:rsidP="00AD6665">
            <w:r>
              <w:t>6</w:t>
            </w:r>
          </w:p>
        </w:tc>
        <w:tc>
          <w:tcPr>
            <w:tcW w:w="992" w:type="dxa"/>
          </w:tcPr>
          <w:p w14:paraId="442085C8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D/B</w:t>
            </w:r>
          </w:p>
        </w:tc>
      </w:tr>
      <w:tr w:rsidR="00CD53E1" w14:paraId="0B28B4F2" w14:textId="77777777" w:rsidTr="00AD6665">
        <w:tc>
          <w:tcPr>
            <w:tcW w:w="846" w:type="dxa"/>
          </w:tcPr>
          <w:p w14:paraId="0EE16FD5" w14:textId="77777777" w:rsidR="00CD53E1" w:rsidRPr="00C34F9E" w:rsidRDefault="00CD53E1" w:rsidP="00AD6665">
            <w:r>
              <w:t>7</w:t>
            </w:r>
          </w:p>
        </w:tc>
        <w:tc>
          <w:tcPr>
            <w:tcW w:w="992" w:type="dxa"/>
          </w:tcPr>
          <w:p w14:paraId="798C01A9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A/E</w:t>
            </w:r>
          </w:p>
        </w:tc>
      </w:tr>
      <w:tr w:rsidR="00CD53E1" w:rsidRPr="00CD53E1" w14:paraId="3F9BCC3D" w14:textId="77777777" w:rsidTr="00AD6665">
        <w:tc>
          <w:tcPr>
            <w:tcW w:w="846" w:type="dxa"/>
          </w:tcPr>
          <w:p w14:paraId="33B267D4" w14:textId="77777777" w:rsidR="00CD53E1" w:rsidRPr="00C34F9E" w:rsidRDefault="00CD53E1" w:rsidP="00AD6665">
            <w:r>
              <w:t>8</w:t>
            </w:r>
          </w:p>
        </w:tc>
        <w:tc>
          <w:tcPr>
            <w:tcW w:w="992" w:type="dxa"/>
          </w:tcPr>
          <w:p w14:paraId="5E460788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E/A</w:t>
            </w:r>
          </w:p>
        </w:tc>
      </w:tr>
    </w:tbl>
    <w:p w14:paraId="56F72636" w14:textId="77777777" w:rsidR="00CD53E1" w:rsidRDefault="00CD53E1" w:rsidP="00CD53E1">
      <w:pPr>
        <w:rPr>
          <w:lang w:val="en-US"/>
        </w:rPr>
      </w:pPr>
    </w:p>
    <w:p w14:paraId="6281CE97" w14:textId="77777777" w:rsidR="00CD53E1" w:rsidRDefault="00CD53E1" w:rsidP="00CD53E1">
      <w:pPr>
        <w:rPr>
          <w:lang w:val="en-US"/>
        </w:rPr>
      </w:pPr>
    </w:p>
    <w:p w14:paraId="28DF630E" w14:textId="77777777" w:rsidR="00CD53E1" w:rsidRDefault="00CD53E1" w:rsidP="00CD53E1">
      <w:pPr>
        <w:jc w:val="center"/>
        <w:rPr>
          <w:lang w:val="en-US"/>
        </w:rPr>
      </w:pPr>
      <w:r>
        <w:rPr>
          <w:lang w:val="en-US"/>
        </w:rPr>
        <w:t>Reading</w:t>
      </w:r>
    </w:p>
    <w:p w14:paraId="1CE7CEA7" w14:textId="77777777" w:rsidR="00CD53E1" w:rsidRDefault="00CD53E1" w:rsidP="00CD53E1">
      <w:pPr>
        <w:rPr>
          <w:lang w:val="en-US"/>
        </w:rPr>
      </w:pPr>
      <w:r>
        <w:rPr>
          <w:lang w:val="en-US"/>
        </w:rPr>
        <w:t>Part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92"/>
      </w:tblGrid>
      <w:tr w:rsidR="00CD53E1" w14:paraId="4F4AEB6C" w14:textId="77777777" w:rsidTr="00AD6665">
        <w:tc>
          <w:tcPr>
            <w:tcW w:w="846" w:type="dxa"/>
          </w:tcPr>
          <w:p w14:paraId="03EFA9D9" w14:textId="77777777" w:rsidR="00CD53E1" w:rsidRPr="00C34F9E" w:rsidRDefault="00CD53E1" w:rsidP="00AD6665">
            <w:r>
              <w:t>1</w:t>
            </w:r>
          </w:p>
        </w:tc>
        <w:tc>
          <w:tcPr>
            <w:tcW w:w="992" w:type="dxa"/>
          </w:tcPr>
          <w:p w14:paraId="1C53A0C2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</w:tr>
      <w:tr w:rsidR="00CD53E1" w14:paraId="4F29382B" w14:textId="77777777" w:rsidTr="00AD6665">
        <w:tc>
          <w:tcPr>
            <w:tcW w:w="846" w:type="dxa"/>
          </w:tcPr>
          <w:p w14:paraId="083669E0" w14:textId="77777777" w:rsidR="00CD53E1" w:rsidRPr="00C34F9E" w:rsidRDefault="00CD53E1" w:rsidP="00AD6665">
            <w:r>
              <w:t>2</w:t>
            </w:r>
          </w:p>
        </w:tc>
        <w:tc>
          <w:tcPr>
            <w:tcW w:w="992" w:type="dxa"/>
          </w:tcPr>
          <w:p w14:paraId="2A886F79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</w:tr>
      <w:tr w:rsidR="00CD53E1" w14:paraId="45A8886D" w14:textId="77777777" w:rsidTr="00AD6665">
        <w:tc>
          <w:tcPr>
            <w:tcW w:w="846" w:type="dxa"/>
          </w:tcPr>
          <w:p w14:paraId="7B5CA0D6" w14:textId="77777777" w:rsidR="00CD53E1" w:rsidRPr="00C34F9E" w:rsidRDefault="00CD53E1" w:rsidP="00AD6665">
            <w:r>
              <w:t>3</w:t>
            </w:r>
          </w:p>
        </w:tc>
        <w:tc>
          <w:tcPr>
            <w:tcW w:w="992" w:type="dxa"/>
          </w:tcPr>
          <w:p w14:paraId="2B931C11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D53E1" w14:paraId="47AF1BCD" w14:textId="77777777" w:rsidTr="00AD6665">
        <w:tc>
          <w:tcPr>
            <w:tcW w:w="846" w:type="dxa"/>
          </w:tcPr>
          <w:p w14:paraId="6D8685AD" w14:textId="77777777" w:rsidR="00CD53E1" w:rsidRPr="00C34F9E" w:rsidRDefault="00CD53E1" w:rsidP="00AD6665">
            <w:r>
              <w:t>4</w:t>
            </w:r>
          </w:p>
        </w:tc>
        <w:tc>
          <w:tcPr>
            <w:tcW w:w="992" w:type="dxa"/>
          </w:tcPr>
          <w:p w14:paraId="5CC33402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D53E1" w14:paraId="74ECC711" w14:textId="77777777" w:rsidTr="00AD6665">
        <w:tc>
          <w:tcPr>
            <w:tcW w:w="846" w:type="dxa"/>
          </w:tcPr>
          <w:p w14:paraId="23CA509B" w14:textId="77777777" w:rsidR="00CD53E1" w:rsidRPr="00C34F9E" w:rsidRDefault="00CD53E1" w:rsidP="00AD6665">
            <w:r>
              <w:t>5</w:t>
            </w:r>
          </w:p>
        </w:tc>
        <w:tc>
          <w:tcPr>
            <w:tcW w:w="992" w:type="dxa"/>
          </w:tcPr>
          <w:p w14:paraId="23830893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</w:tr>
      <w:tr w:rsidR="00CD53E1" w14:paraId="027D63CE" w14:textId="77777777" w:rsidTr="00AD6665">
        <w:tc>
          <w:tcPr>
            <w:tcW w:w="846" w:type="dxa"/>
          </w:tcPr>
          <w:p w14:paraId="3A9DC4F2" w14:textId="77777777" w:rsidR="00CD53E1" w:rsidRPr="00C34F9E" w:rsidRDefault="00CD53E1" w:rsidP="00AD6665">
            <w:r>
              <w:t>6</w:t>
            </w:r>
          </w:p>
        </w:tc>
        <w:tc>
          <w:tcPr>
            <w:tcW w:w="992" w:type="dxa"/>
          </w:tcPr>
          <w:p w14:paraId="519955CC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CD53E1" w14:paraId="04F23932" w14:textId="77777777" w:rsidTr="00AD6665">
        <w:tc>
          <w:tcPr>
            <w:tcW w:w="846" w:type="dxa"/>
          </w:tcPr>
          <w:p w14:paraId="1F6A9082" w14:textId="77777777" w:rsidR="00CD53E1" w:rsidRPr="00C34F9E" w:rsidRDefault="00CD53E1" w:rsidP="00AD6665">
            <w:r>
              <w:t>7</w:t>
            </w:r>
          </w:p>
        </w:tc>
        <w:tc>
          <w:tcPr>
            <w:tcW w:w="992" w:type="dxa"/>
          </w:tcPr>
          <w:p w14:paraId="56368752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14:paraId="5B88F5EC" w14:textId="77777777" w:rsidR="00CD53E1" w:rsidRDefault="00CD53E1" w:rsidP="00CD53E1">
      <w:pPr>
        <w:rPr>
          <w:lang w:val="en-US"/>
        </w:rPr>
      </w:pPr>
    </w:p>
    <w:p w14:paraId="304F58DE" w14:textId="77777777" w:rsidR="00CD53E1" w:rsidRDefault="00CD53E1" w:rsidP="00CD53E1">
      <w:pPr>
        <w:rPr>
          <w:b/>
        </w:rPr>
      </w:pPr>
    </w:p>
    <w:p w14:paraId="6F111955" w14:textId="77777777" w:rsidR="00CD53E1" w:rsidRDefault="00CD53E1" w:rsidP="00CD53E1">
      <w:pPr>
        <w:rPr>
          <w:lang w:val="en-US"/>
        </w:rPr>
      </w:pPr>
    </w:p>
    <w:p w14:paraId="7E05C62A" w14:textId="77777777" w:rsidR="00CD53E1" w:rsidRDefault="00CD53E1" w:rsidP="00CD53E1">
      <w:pPr>
        <w:rPr>
          <w:lang w:val="en-US"/>
        </w:rPr>
      </w:pPr>
      <w:r>
        <w:rPr>
          <w:lang w:val="en-US"/>
        </w:rPr>
        <w:t>Part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92"/>
      </w:tblGrid>
      <w:tr w:rsidR="00CD53E1" w14:paraId="6F56CDA3" w14:textId="77777777" w:rsidTr="00AD6665">
        <w:tc>
          <w:tcPr>
            <w:tcW w:w="846" w:type="dxa"/>
          </w:tcPr>
          <w:p w14:paraId="3E9035DD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2" w:type="dxa"/>
          </w:tcPr>
          <w:p w14:paraId="3D6F3BD2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CD53E1" w14:paraId="2ABEFB0E" w14:textId="77777777" w:rsidTr="00AD6665">
        <w:tc>
          <w:tcPr>
            <w:tcW w:w="846" w:type="dxa"/>
          </w:tcPr>
          <w:p w14:paraId="701BEB0F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92" w:type="dxa"/>
          </w:tcPr>
          <w:p w14:paraId="7A15A099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CD53E1" w14:paraId="6D189FB9" w14:textId="77777777" w:rsidTr="00AD6665">
        <w:tc>
          <w:tcPr>
            <w:tcW w:w="846" w:type="dxa"/>
          </w:tcPr>
          <w:p w14:paraId="7BB20A18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92" w:type="dxa"/>
          </w:tcPr>
          <w:p w14:paraId="783A3BE4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D53E1" w14:paraId="6D8796ED" w14:textId="77777777" w:rsidTr="00AD6665">
        <w:tc>
          <w:tcPr>
            <w:tcW w:w="846" w:type="dxa"/>
          </w:tcPr>
          <w:p w14:paraId="64B46CD3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92" w:type="dxa"/>
          </w:tcPr>
          <w:p w14:paraId="78BFB4CA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D53E1" w14:paraId="6C486CB1" w14:textId="77777777" w:rsidTr="00AD6665">
        <w:tc>
          <w:tcPr>
            <w:tcW w:w="846" w:type="dxa"/>
          </w:tcPr>
          <w:p w14:paraId="05B5F185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992" w:type="dxa"/>
          </w:tcPr>
          <w:p w14:paraId="2FFF32B1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D53E1" w14:paraId="1B0BCE7D" w14:textId="77777777" w:rsidTr="00AD6665">
        <w:tc>
          <w:tcPr>
            <w:tcW w:w="846" w:type="dxa"/>
          </w:tcPr>
          <w:p w14:paraId="317EAB94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992" w:type="dxa"/>
          </w:tcPr>
          <w:p w14:paraId="6389082F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D53E1" w14:paraId="379FA06E" w14:textId="77777777" w:rsidTr="00AD6665">
        <w:tc>
          <w:tcPr>
            <w:tcW w:w="846" w:type="dxa"/>
          </w:tcPr>
          <w:p w14:paraId="2EFD5BF7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92" w:type="dxa"/>
          </w:tcPr>
          <w:p w14:paraId="48BDE24E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D53E1" w14:paraId="6CBDEE57" w14:textId="77777777" w:rsidTr="00AD6665">
        <w:tc>
          <w:tcPr>
            <w:tcW w:w="846" w:type="dxa"/>
          </w:tcPr>
          <w:p w14:paraId="01DA6A7D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92" w:type="dxa"/>
          </w:tcPr>
          <w:p w14:paraId="3333FEAC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</w:tbl>
    <w:p w14:paraId="4D6D78FD" w14:textId="77777777" w:rsidR="00CD53E1" w:rsidRDefault="00CD53E1" w:rsidP="00CD53E1">
      <w:pPr>
        <w:rPr>
          <w:lang w:val="en-US"/>
        </w:rPr>
      </w:pPr>
    </w:p>
    <w:p w14:paraId="7BC765A3" w14:textId="77777777" w:rsidR="00CD53E1" w:rsidRDefault="00CD53E1" w:rsidP="00CD53E1">
      <w:pPr>
        <w:jc w:val="center"/>
        <w:rPr>
          <w:lang w:val="en-US"/>
        </w:rPr>
      </w:pPr>
      <w:r>
        <w:rPr>
          <w:lang w:val="en-US"/>
        </w:rPr>
        <w:t>Use of English</w:t>
      </w:r>
    </w:p>
    <w:p w14:paraId="2B93155A" w14:textId="77777777" w:rsidR="00CD53E1" w:rsidRDefault="00CD53E1" w:rsidP="00CD53E1">
      <w:pPr>
        <w:jc w:val="center"/>
        <w:rPr>
          <w:lang w:val="en-US"/>
        </w:rPr>
      </w:pPr>
    </w:p>
    <w:p w14:paraId="44A6F057" w14:textId="77777777" w:rsidR="00CD53E1" w:rsidRDefault="00CD53E1" w:rsidP="00CD53E1">
      <w:pPr>
        <w:jc w:val="center"/>
        <w:rPr>
          <w:lang w:val="en-US"/>
        </w:rPr>
      </w:pPr>
    </w:p>
    <w:p w14:paraId="535F20DB" w14:textId="77777777" w:rsidR="00CD53E1" w:rsidRDefault="00CD53E1" w:rsidP="00CD53E1">
      <w:pPr>
        <w:rPr>
          <w:lang w:val="en-US"/>
        </w:rPr>
      </w:pPr>
      <w:r>
        <w:rPr>
          <w:lang w:val="en-US"/>
        </w:rPr>
        <w:t>Part 1</w:t>
      </w:r>
    </w:p>
    <w:p w14:paraId="037C56F1" w14:textId="77777777" w:rsidR="00CD53E1" w:rsidRPr="00CD53E1" w:rsidRDefault="00CD53E1" w:rsidP="00CD53E1">
      <w:pPr>
        <w:jc w:val="center"/>
        <w:rPr>
          <w:lang w:val="en-US"/>
        </w:rPr>
      </w:pPr>
    </w:p>
    <w:p w14:paraId="542005CF" w14:textId="77777777" w:rsidR="00CD53E1" w:rsidRDefault="00CD53E1" w:rsidP="00CD53E1">
      <w:pPr>
        <w:jc w:val="center"/>
        <w:rPr>
          <w:lang w:val="en-US"/>
        </w:rPr>
      </w:pPr>
    </w:p>
    <w:p w14:paraId="6B8BC11F" w14:textId="77777777" w:rsidR="00CD53E1" w:rsidRDefault="00CD53E1" w:rsidP="00CD53E1">
      <w:pPr>
        <w:rPr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92"/>
      </w:tblGrid>
      <w:tr w:rsidR="00CD53E1" w14:paraId="11AAA9D8" w14:textId="77777777" w:rsidTr="00AD6665">
        <w:tc>
          <w:tcPr>
            <w:tcW w:w="846" w:type="dxa"/>
          </w:tcPr>
          <w:p w14:paraId="6B7CA3D1" w14:textId="77777777" w:rsidR="00CD53E1" w:rsidRPr="00C34F9E" w:rsidRDefault="00CD53E1" w:rsidP="00AD6665">
            <w:r>
              <w:t>1</w:t>
            </w:r>
          </w:p>
        </w:tc>
        <w:tc>
          <w:tcPr>
            <w:tcW w:w="992" w:type="dxa"/>
          </w:tcPr>
          <w:p w14:paraId="27A575F3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CD53E1" w14:paraId="47BA7B61" w14:textId="77777777" w:rsidTr="00AD6665">
        <w:tc>
          <w:tcPr>
            <w:tcW w:w="846" w:type="dxa"/>
          </w:tcPr>
          <w:p w14:paraId="5B4290A5" w14:textId="77777777" w:rsidR="00CD53E1" w:rsidRPr="00C34F9E" w:rsidRDefault="00CD53E1" w:rsidP="00AD6665">
            <w:r>
              <w:t>2</w:t>
            </w:r>
          </w:p>
        </w:tc>
        <w:tc>
          <w:tcPr>
            <w:tcW w:w="992" w:type="dxa"/>
          </w:tcPr>
          <w:p w14:paraId="23B3E73B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D53E1" w14:paraId="74BD6FF3" w14:textId="77777777" w:rsidTr="00AD6665">
        <w:tc>
          <w:tcPr>
            <w:tcW w:w="846" w:type="dxa"/>
          </w:tcPr>
          <w:p w14:paraId="581C13E0" w14:textId="77777777" w:rsidR="00CD53E1" w:rsidRPr="00C34F9E" w:rsidRDefault="00CD53E1" w:rsidP="00AD6665">
            <w:r>
              <w:lastRenderedPageBreak/>
              <w:t>3</w:t>
            </w:r>
          </w:p>
        </w:tc>
        <w:tc>
          <w:tcPr>
            <w:tcW w:w="992" w:type="dxa"/>
          </w:tcPr>
          <w:p w14:paraId="483357D5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CD53E1" w14:paraId="33CDA747" w14:textId="77777777" w:rsidTr="00AD6665">
        <w:tc>
          <w:tcPr>
            <w:tcW w:w="846" w:type="dxa"/>
          </w:tcPr>
          <w:p w14:paraId="227CBADC" w14:textId="77777777" w:rsidR="00CD53E1" w:rsidRPr="00C34F9E" w:rsidRDefault="00CD53E1" w:rsidP="00AD6665">
            <w:r>
              <w:t>4</w:t>
            </w:r>
          </w:p>
        </w:tc>
        <w:tc>
          <w:tcPr>
            <w:tcW w:w="992" w:type="dxa"/>
          </w:tcPr>
          <w:p w14:paraId="26194DE2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D53E1" w14:paraId="049C8E27" w14:textId="77777777" w:rsidTr="00AD6665">
        <w:tc>
          <w:tcPr>
            <w:tcW w:w="846" w:type="dxa"/>
          </w:tcPr>
          <w:p w14:paraId="73970FE7" w14:textId="77777777" w:rsidR="00CD53E1" w:rsidRPr="00C34F9E" w:rsidRDefault="00CD53E1" w:rsidP="00AD6665">
            <w:r>
              <w:t>5</w:t>
            </w:r>
          </w:p>
        </w:tc>
        <w:tc>
          <w:tcPr>
            <w:tcW w:w="992" w:type="dxa"/>
          </w:tcPr>
          <w:p w14:paraId="054A0B34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D53E1" w14:paraId="4E6D4BDB" w14:textId="77777777" w:rsidTr="00AD6665">
        <w:tc>
          <w:tcPr>
            <w:tcW w:w="846" w:type="dxa"/>
          </w:tcPr>
          <w:p w14:paraId="050633DB" w14:textId="77777777" w:rsidR="00CD53E1" w:rsidRPr="00C34F9E" w:rsidRDefault="00CD53E1" w:rsidP="00AD6665">
            <w:r>
              <w:t>6</w:t>
            </w:r>
          </w:p>
        </w:tc>
        <w:tc>
          <w:tcPr>
            <w:tcW w:w="992" w:type="dxa"/>
          </w:tcPr>
          <w:p w14:paraId="5A000930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D53E1" w14:paraId="00F5C907" w14:textId="77777777" w:rsidTr="00AD6665">
        <w:tc>
          <w:tcPr>
            <w:tcW w:w="846" w:type="dxa"/>
          </w:tcPr>
          <w:p w14:paraId="5203ED18" w14:textId="77777777" w:rsidR="00CD53E1" w:rsidRPr="00C34F9E" w:rsidRDefault="00CD53E1" w:rsidP="00AD6665">
            <w:r>
              <w:t>7</w:t>
            </w:r>
          </w:p>
        </w:tc>
        <w:tc>
          <w:tcPr>
            <w:tcW w:w="992" w:type="dxa"/>
          </w:tcPr>
          <w:p w14:paraId="7BAB9811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D53E1" w14:paraId="7F1ABB7E" w14:textId="77777777" w:rsidTr="00AD6665">
        <w:tc>
          <w:tcPr>
            <w:tcW w:w="846" w:type="dxa"/>
          </w:tcPr>
          <w:p w14:paraId="702DC6F7" w14:textId="77777777" w:rsidR="00CD53E1" w:rsidRPr="00C34F9E" w:rsidRDefault="00CD53E1" w:rsidP="00AD6665">
            <w:r>
              <w:t>8</w:t>
            </w:r>
          </w:p>
        </w:tc>
        <w:tc>
          <w:tcPr>
            <w:tcW w:w="992" w:type="dxa"/>
          </w:tcPr>
          <w:p w14:paraId="2736DF21" w14:textId="77777777" w:rsidR="00CD53E1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14:paraId="3F97CE0E" w14:textId="77777777" w:rsidR="00CD53E1" w:rsidRDefault="00CD53E1" w:rsidP="00CD53E1">
      <w:pPr>
        <w:rPr>
          <w:lang w:val="en-US"/>
        </w:rPr>
      </w:pPr>
    </w:p>
    <w:p w14:paraId="3DC8BD89" w14:textId="77777777" w:rsidR="00CD53E1" w:rsidRDefault="00CD53E1" w:rsidP="00CD53E1">
      <w:pPr>
        <w:rPr>
          <w:lang w:val="en-US"/>
        </w:rPr>
      </w:pPr>
    </w:p>
    <w:p w14:paraId="591C116D" w14:textId="77777777" w:rsidR="00CD53E1" w:rsidRPr="00CD53E1" w:rsidRDefault="00CD53E1" w:rsidP="00CD53E1">
      <w:pPr>
        <w:rPr>
          <w:lang w:val="en-US"/>
        </w:rPr>
      </w:pPr>
    </w:p>
    <w:p w14:paraId="24D56894" w14:textId="77777777" w:rsidR="00CD53E1" w:rsidRDefault="00CD53E1" w:rsidP="00CD53E1">
      <w:pPr>
        <w:rPr>
          <w:lang w:val="en-US"/>
        </w:rPr>
      </w:pPr>
      <w:r>
        <w:rPr>
          <w:lang w:val="en-US"/>
        </w:rPr>
        <w:t>Part 2</w:t>
      </w:r>
    </w:p>
    <w:p w14:paraId="2A19B169" w14:textId="77777777" w:rsidR="00CD53E1" w:rsidRDefault="00CD53E1" w:rsidP="00CD53E1">
      <w:pPr>
        <w:rPr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92"/>
      </w:tblGrid>
      <w:tr w:rsidR="00CD53E1" w14:paraId="027E1FEB" w14:textId="77777777" w:rsidTr="00AD6665">
        <w:tc>
          <w:tcPr>
            <w:tcW w:w="846" w:type="dxa"/>
          </w:tcPr>
          <w:p w14:paraId="36B7D31A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92" w:type="dxa"/>
          </w:tcPr>
          <w:p w14:paraId="452A4AA3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CD53E1">
              <w:rPr>
                <w:lang w:val="en-US"/>
              </w:rPr>
              <w:t>ad</w:t>
            </w:r>
          </w:p>
        </w:tc>
      </w:tr>
      <w:tr w:rsidR="00CD53E1" w14:paraId="5EE2D723" w14:textId="77777777" w:rsidTr="00AD6665">
        <w:tc>
          <w:tcPr>
            <w:tcW w:w="846" w:type="dxa"/>
          </w:tcPr>
          <w:p w14:paraId="3B9B1F89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92" w:type="dxa"/>
          </w:tcPr>
          <w:p w14:paraId="4915A835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D53E1" w14:paraId="34670605" w14:textId="77777777" w:rsidTr="00AD6665">
        <w:tc>
          <w:tcPr>
            <w:tcW w:w="846" w:type="dxa"/>
          </w:tcPr>
          <w:p w14:paraId="3F644A68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92" w:type="dxa"/>
          </w:tcPr>
          <w:p w14:paraId="058758D1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D53E1">
              <w:rPr>
                <w:lang w:val="en-US"/>
              </w:rPr>
              <w:t>hem</w:t>
            </w:r>
          </w:p>
        </w:tc>
      </w:tr>
      <w:tr w:rsidR="00CD53E1" w14:paraId="7D55ADED" w14:textId="77777777" w:rsidTr="00AD6665">
        <w:tc>
          <w:tcPr>
            <w:tcW w:w="846" w:type="dxa"/>
          </w:tcPr>
          <w:p w14:paraId="6F5EBB37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992" w:type="dxa"/>
          </w:tcPr>
          <w:p w14:paraId="20411F2C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CD53E1">
              <w:rPr>
                <w:lang w:val="en-US"/>
              </w:rPr>
              <w:t>efore</w:t>
            </w:r>
          </w:p>
        </w:tc>
      </w:tr>
      <w:tr w:rsidR="00CD53E1" w14:paraId="7CA088CE" w14:textId="77777777" w:rsidTr="00AD6665">
        <w:tc>
          <w:tcPr>
            <w:tcW w:w="846" w:type="dxa"/>
          </w:tcPr>
          <w:p w14:paraId="5AFE6039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992" w:type="dxa"/>
          </w:tcPr>
          <w:p w14:paraId="6BBE3FC0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CD53E1">
              <w:rPr>
                <w:lang w:val="en-US"/>
              </w:rPr>
              <w:t>ny</w:t>
            </w:r>
          </w:p>
        </w:tc>
      </w:tr>
      <w:tr w:rsidR="00CD53E1" w14:paraId="50187508" w14:textId="77777777" w:rsidTr="00AD6665">
        <w:tc>
          <w:tcPr>
            <w:tcW w:w="846" w:type="dxa"/>
          </w:tcPr>
          <w:p w14:paraId="35AD41F2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92" w:type="dxa"/>
          </w:tcPr>
          <w:p w14:paraId="52C7A52C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D53E1">
              <w:rPr>
                <w:lang w:val="en-US"/>
              </w:rPr>
              <w:t>he</w:t>
            </w:r>
          </w:p>
        </w:tc>
      </w:tr>
      <w:tr w:rsidR="00CD53E1" w14:paraId="6D3522FE" w14:textId="77777777" w:rsidTr="00AD6665">
        <w:tc>
          <w:tcPr>
            <w:tcW w:w="846" w:type="dxa"/>
          </w:tcPr>
          <w:p w14:paraId="554E8AE6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92" w:type="dxa"/>
          </w:tcPr>
          <w:p w14:paraId="41336EF9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CD53E1">
              <w:rPr>
                <w:lang w:val="en-US"/>
              </w:rPr>
              <w:t>t</w:t>
            </w:r>
          </w:p>
        </w:tc>
      </w:tr>
      <w:tr w:rsidR="00CD53E1" w14:paraId="1ED74421" w14:textId="77777777" w:rsidTr="00AD6665">
        <w:tc>
          <w:tcPr>
            <w:tcW w:w="846" w:type="dxa"/>
          </w:tcPr>
          <w:p w14:paraId="2A8C50A1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992" w:type="dxa"/>
          </w:tcPr>
          <w:p w14:paraId="63FDE8C2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CD53E1">
              <w:rPr>
                <w:lang w:val="en-US"/>
              </w:rPr>
              <w:t>han</w:t>
            </w:r>
          </w:p>
        </w:tc>
      </w:tr>
      <w:tr w:rsidR="00CD53E1" w14:paraId="33E9A3F8" w14:textId="77777777" w:rsidTr="00AD6665">
        <w:tc>
          <w:tcPr>
            <w:tcW w:w="846" w:type="dxa"/>
          </w:tcPr>
          <w:p w14:paraId="435D5DCF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992" w:type="dxa"/>
          </w:tcPr>
          <w:p w14:paraId="6FE4B466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CD53E1">
              <w:rPr>
                <w:lang w:val="en-US"/>
              </w:rPr>
              <w:t>ill</w:t>
            </w:r>
          </w:p>
        </w:tc>
      </w:tr>
      <w:tr w:rsidR="00CD53E1" w14:paraId="23CEBEA4" w14:textId="77777777" w:rsidTr="00AD6665">
        <w:tc>
          <w:tcPr>
            <w:tcW w:w="846" w:type="dxa"/>
          </w:tcPr>
          <w:p w14:paraId="25441EC3" w14:textId="77777777" w:rsidR="00CD53E1" w:rsidRPr="00C34F9E" w:rsidRDefault="00CD53E1" w:rsidP="00AD666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992" w:type="dxa"/>
          </w:tcPr>
          <w:p w14:paraId="415CE51F" w14:textId="77777777" w:rsidR="00CD53E1" w:rsidRDefault="00F63DD9" w:rsidP="00AD6665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CD53E1">
              <w:rPr>
                <w:lang w:val="en-US"/>
              </w:rPr>
              <w:t>ave</w:t>
            </w:r>
          </w:p>
        </w:tc>
      </w:tr>
    </w:tbl>
    <w:p w14:paraId="4D744E07" w14:textId="77777777" w:rsidR="00CD53E1" w:rsidRPr="00F63DD9" w:rsidRDefault="00CD53E1" w:rsidP="00CD53E1"/>
    <w:p w14:paraId="01E24215" w14:textId="77777777" w:rsidR="00CD53E1" w:rsidRDefault="00CD53E1" w:rsidP="00CD53E1">
      <w:pPr>
        <w:rPr>
          <w:lang w:val="en-US"/>
        </w:rPr>
      </w:pPr>
    </w:p>
    <w:p w14:paraId="600DC371" w14:textId="77777777" w:rsidR="00CD53E1" w:rsidRDefault="00CD53E1" w:rsidP="00CD53E1">
      <w:pPr>
        <w:rPr>
          <w:lang w:val="en-US"/>
        </w:rPr>
      </w:pPr>
    </w:p>
    <w:p w14:paraId="0B0FBF84" w14:textId="77777777" w:rsidR="00CD53E1" w:rsidRDefault="00CD53E1" w:rsidP="00CD53E1">
      <w:pPr>
        <w:rPr>
          <w:lang w:val="en-US"/>
        </w:rPr>
      </w:pPr>
    </w:p>
    <w:p w14:paraId="7632DFED" w14:textId="77777777" w:rsidR="00CD53E1" w:rsidRDefault="00CD53E1" w:rsidP="00CD53E1">
      <w:pPr>
        <w:rPr>
          <w:lang w:val="en-US"/>
        </w:rPr>
      </w:pPr>
    </w:p>
    <w:p w14:paraId="18C5710D" w14:textId="77777777" w:rsidR="00CD53E1" w:rsidRDefault="00CD53E1" w:rsidP="00CD53E1">
      <w:pPr>
        <w:rPr>
          <w:lang w:val="en-US"/>
        </w:rPr>
      </w:pPr>
    </w:p>
    <w:p w14:paraId="116FD873" w14:textId="77777777" w:rsidR="00D23591" w:rsidRPr="00D428A2" w:rsidRDefault="00D23591" w:rsidP="00D23591">
      <w:pPr>
        <w:jc w:val="center"/>
        <w:rPr>
          <w:rFonts w:ascii="Times New Roman" w:eastAsia="Times New Roman" w:hAnsi="Times New Roman"/>
          <w:b/>
          <w:lang w:eastAsia="ru-RU"/>
        </w:rPr>
      </w:pPr>
      <w:r w:rsidRPr="00D428A2">
        <w:rPr>
          <w:rFonts w:ascii="Times New Roman" w:eastAsia="Times New Roman" w:hAnsi="Times New Roman"/>
          <w:b/>
          <w:lang w:eastAsia="ru-RU"/>
        </w:rPr>
        <w:t>Технология оценивания задания «Письмо»</w:t>
      </w:r>
    </w:p>
    <w:p w14:paraId="0ACF7771" w14:textId="38456012" w:rsidR="00D23591" w:rsidRPr="00D428A2" w:rsidRDefault="00D23591" w:rsidP="00D23591">
      <w:pPr>
        <w:jc w:val="both"/>
        <w:rPr>
          <w:rFonts w:ascii="Times New Roman" w:eastAsia="Times New Roman" w:hAnsi="Times New Roman"/>
          <w:lang w:eastAsia="ru-RU"/>
        </w:rPr>
      </w:pPr>
      <w:r w:rsidRPr="00D428A2">
        <w:rPr>
          <w:rFonts w:ascii="Times New Roman" w:eastAsia="Times New Roman" w:hAnsi="Times New Roman"/>
          <w:lang w:eastAsia="ru-RU"/>
        </w:rPr>
        <w:tab/>
        <w:t xml:space="preserve">Задание проверяет умение ученика писать личное письмо. Ученику предлагается прочитать отрывок из полученного письма и написать ответ объемом </w:t>
      </w:r>
      <w:r w:rsidRPr="00D428A2">
        <w:rPr>
          <w:rFonts w:ascii="Times New Roman" w:eastAsia="Times New Roman" w:hAnsi="Times New Roman"/>
          <w:b/>
          <w:lang w:eastAsia="ru-RU"/>
        </w:rPr>
        <w:t>100–1</w:t>
      </w:r>
      <w:r w:rsidRPr="00D23591">
        <w:rPr>
          <w:rFonts w:ascii="Times New Roman" w:eastAsia="Times New Roman" w:hAnsi="Times New Roman"/>
          <w:b/>
          <w:lang w:eastAsia="ru-RU"/>
        </w:rPr>
        <w:t>4</w:t>
      </w:r>
      <w:r w:rsidRPr="00D428A2">
        <w:rPr>
          <w:rFonts w:ascii="Times New Roman" w:eastAsia="Times New Roman" w:hAnsi="Times New Roman"/>
          <w:b/>
          <w:lang w:eastAsia="ru-RU"/>
        </w:rPr>
        <w:t>0</w:t>
      </w:r>
      <w:r w:rsidRPr="00D428A2">
        <w:rPr>
          <w:rFonts w:ascii="Times New Roman" w:eastAsia="Times New Roman" w:hAnsi="Times New Roman"/>
          <w:lang w:eastAsia="ru-RU"/>
        </w:rPr>
        <w:t xml:space="preserve"> слов, в котором необходимо ответить на три вопроса, заданных другом по переписке. Письмо должно быть оформлено в соответствии с нормами письменного этикета, принятого в англоязычных странах.</w:t>
      </w:r>
    </w:p>
    <w:p w14:paraId="5425DE5A" w14:textId="30772332" w:rsidR="00D23591" w:rsidRDefault="00D23591" w:rsidP="00D23591">
      <w:pPr>
        <w:widowControl w:val="0"/>
        <w:tabs>
          <w:tab w:val="left" w:pos="0"/>
        </w:tabs>
        <w:jc w:val="both"/>
        <w:rPr>
          <w:rFonts w:ascii="Times New Roman" w:eastAsia="Times New Roman" w:hAnsi="Times New Roman"/>
          <w:lang w:eastAsia="ru-RU"/>
        </w:rPr>
      </w:pPr>
      <w:r w:rsidRPr="00D428A2">
        <w:rPr>
          <w:rFonts w:ascii="Times New Roman" w:eastAsia="Times New Roman" w:hAnsi="Times New Roman"/>
          <w:lang w:eastAsia="ru-RU"/>
        </w:rPr>
        <w:tab/>
        <w:t xml:space="preserve">Рекомендуемое время выполнения задания по письму – </w:t>
      </w:r>
      <w:r w:rsidRPr="00D428A2">
        <w:rPr>
          <w:rFonts w:ascii="Times New Roman" w:eastAsia="Times New Roman" w:hAnsi="Times New Roman"/>
          <w:b/>
          <w:lang w:eastAsia="ru-RU"/>
        </w:rPr>
        <w:t>30</w:t>
      </w:r>
      <w:r w:rsidRPr="00D428A2">
        <w:rPr>
          <w:rFonts w:ascii="Times New Roman" w:eastAsia="Times New Roman" w:hAnsi="Times New Roman"/>
          <w:lang w:eastAsia="ru-RU"/>
        </w:rPr>
        <w:t xml:space="preserve"> минут.</w:t>
      </w:r>
    </w:p>
    <w:p w14:paraId="658DF9CC" w14:textId="17EA6562" w:rsidR="00D23591" w:rsidRPr="00D23591" w:rsidRDefault="00D23591" w:rsidP="00D23591">
      <w:pPr>
        <w:widowControl w:val="0"/>
        <w:tabs>
          <w:tab w:val="left" w:pos="0"/>
        </w:tabs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Максимальный балл за задание «Письмо» - 10 баллов</w:t>
      </w:r>
      <w:bookmarkStart w:id="0" w:name="_GoBack"/>
      <w:bookmarkEnd w:id="0"/>
    </w:p>
    <w:p w14:paraId="4BCFF44B" w14:textId="77777777" w:rsidR="00D23591" w:rsidRPr="00936717" w:rsidRDefault="00D23591" w:rsidP="00D23591">
      <w:pPr>
        <w:ind w:firstLine="708"/>
        <w:jc w:val="center"/>
        <w:rPr>
          <w:rFonts w:ascii="Times New Roman" w:eastAsia="Times New Roman" w:hAnsi="Times New Roman"/>
          <w:b/>
          <w:lang w:eastAsia="ru-RU"/>
        </w:rPr>
      </w:pPr>
      <w:r w:rsidRPr="00FB29D5">
        <w:rPr>
          <w:rFonts w:ascii="Times New Roman" w:eastAsia="Times New Roman" w:hAnsi="Times New Roman"/>
          <w:b/>
          <w:lang w:eastAsia="ru-RU"/>
        </w:rPr>
        <w:t xml:space="preserve">Критерии оценивания выполнения задания </w:t>
      </w:r>
      <w:r w:rsidRPr="0090561F">
        <w:rPr>
          <w:rFonts w:ascii="Times New Roman" w:eastAsia="Times New Roman" w:hAnsi="Times New Roman"/>
          <w:b/>
          <w:lang w:eastAsia="ru-RU"/>
        </w:rPr>
        <w:t>«Письмо»</w:t>
      </w:r>
    </w:p>
    <w:p w14:paraId="03DBB3AC" w14:textId="77777777" w:rsidR="00D23591" w:rsidRPr="00936717" w:rsidRDefault="00D23591" w:rsidP="00D23591">
      <w:pPr>
        <w:ind w:firstLine="708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660"/>
        <w:gridCol w:w="1754"/>
        <w:gridCol w:w="2061"/>
        <w:gridCol w:w="1745"/>
        <w:gridCol w:w="1675"/>
      </w:tblGrid>
      <w:tr w:rsidR="00D23591" w:rsidRPr="00FB29D5" w14:paraId="06EEC108" w14:textId="77777777" w:rsidTr="003437A9">
        <w:tc>
          <w:tcPr>
            <w:tcW w:w="675" w:type="dxa"/>
          </w:tcPr>
          <w:p w14:paraId="1E887978" w14:textId="77777777" w:rsidR="00D23591" w:rsidRPr="00FB29D5" w:rsidRDefault="00D23591" w:rsidP="003437A9">
            <w:pPr>
              <w:suppressAutoHyphens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1660" w:type="dxa"/>
          </w:tcPr>
          <w:p w14:paraId="74A8BBF8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Критерии оценива-ния</w:t>
            </w:r>
          </w:p>
        </w:tc>
        <w:tc>
          <w:tcPr>
            <w:tcW w:w="1754" w:type="dxa"/>
          </w:tcPr>
          <w:p w14:paraId="08400EF6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3 балла</w:t>
            </w:r>
          </w:p>
        </w:tc>
        <w:tc>
          <w:tcPr>
            <w:tcW w:w="2061" w:type="dxa"/>
          </w:tcPr>
          <w:p w14:paraId="1C8A9C35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2 балла</w:t>
            </w:r>
          </w:p>
        </w:tc>
        <w:tc>
          <w:tcPr>
            <w:tcW w:w="1745" w:type="dxa"/>
          </w:tcPr>
          <w:p w14:paraId="0C975082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1 балл</w:t>
            </w:r>
          </w:p>
        </w:tc>
        <w:tc>
          <w:tcPr>
            <w:tcW w:w="1675" w:type="dxa"/>
          </w:tcPr>
          <w:p w14:paraId="23F847FF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0 баллов</w:t>
            </w:r>
          </w:p>
        </w:tc>
      </w:tr>
      <w:tr w:rsidR="00D23591" w:rsidRPr="00FB29D5" w14:paraId="792DE930" w14:textId="77777777" w:rsidTr="003437A9">
        <w:tc>
          <w:tcPr>
            <w:tcW w:w="675" w:type="dxa"/>
          </w:tcPr>
          <w:p w14:paraId="106FF6A6" w14:textId="77777777" w:rsidR="00D23591" w:rsidRPr="00FB29D5" w:rsidRDefault="00D23591" w:rsidP="003437A9">
            <w:pPr>
              <w:suppressAutoHyphens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К1</w:t>
            </w:r>
          </w:p>
        </w:tc>
        <w:tc>
          <w:tcPr>
            <w:tcW w:w="1660" w:type="dxa"/>
          </w:tcPr>
          <w:p w14:paraId="3255EE43" w14:textId="77777777" w:rsidR="00D23591" w:rsidRPr="00FB29D5" w:rsidRDefault="00D23591" w:rsidP="003437A9">
            <w:pPr>
              <w:snapToGrid w:val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29D5">
              <w:rPr>
                <w:rFonts w:ascii="Times New Roman" w:eastAsia="Times New Roman" w:hAnsi="Times New Roman"/>
                <w:b/>
                <w:lang w:eastAsia="ru-RU"/>
              </w:rPr>
              <w:t>Решение коммуникативной задачи</w:t>
            </w:r>
          </w:p>
        </w:tc>
        <w:tc>
          <w:tcPr>
            <w:tcW w:w="1754" w:type="dxa"/>
          </w:tcPr>
          <w:p w14:paraId="25A23D69" w14:textId="77777777" w:rsidR="00D23591" w:rsidRPr="00FB29D5" w:rsidRDefault="00D23591" w:rsidP="003437A9">
            <w:pPr>
              <w:snapToGrid w:val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9D5">
              <w:rPr>
                <w:rFonts w:ascii="Times New Roman" w:eastAsia="Times New Roman" w:hAnsi="Times New Roman"/>
                <w:b/>
                <w:lang w:eastAsia="ru-RU"/>
              </w:rPr>
              <w:t>Задание выполнено полностью</w:t>
            </w:r>
            <w:r w:rsidRPr="00FB29D5">
              <w:rPr>
                <w:rFonts w:ascii="Times New Roman" w:eastAsia="Times New Roman" w:hAnsi="Times New Roman"/>
                <w:lang w:eastAsia="ru-RU"/>
              </w:rPr>
              <w:t xml:space="preserve">: даны полные ответы на три заданных вопроса. Правильно выбрано обращение, завершающая </w:t>
            </w:r>
            <w:r w:rsidRPr="00FB29D5">
              <w:rPr>
                <w:rFonts w:ascii="Times New Roman" w:eastAsia="Times New Roman" w:hAnsi="Times New Roman"/>
                <w:lang w:eastAsia="ru-RU"/>
              </w:rPr>
              <w:lastRenderedPageBreak/>
              <w:t>фраза и подпись; есть благодарность, упоминание о предыдущих контактах, выражена надежда на будущие контакты</w:t>
            </w:r>
          </w:p>
        </w:tc>
        <w:tc>
          <w:tcPr>
            <w:tcW w:w="2061" w:type="dxa"/>
          </w:tcPr>
          <w:p w14:paraId="5C1A9A0B" w14:textId="77777777" w:rsidR="00D23591" w:rsidRPr="00FB29D5" w:rsidRDefault="00D23591" w:rsidP="003437A9">
            <w:pPr>
              <w:snapToGrid w:val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9D5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Задание выполнено</w:t>
            </w:r>
            <w:r w:rsidRPr="00FB29D5">
              <w:rPr>
                <w:rFonts w:ascii="Times New Roman" w:eastAsia="Times New Roman" w:hAnsi="Times New Roman"/>
                <w:lang w:eastAsia="ru-RU"/>
              </w:rPr>
              <w:t xml:space="preserve">: даны ответы на три заданных вопроса, но на один ответ дан неполный ответ. Есть 1-2 нарушения в стилевом оформлении письма И/ИЛИ </w:t>
            </w:r>
            <w:r w:rsidRPr="00FB29D5">
              <w:rPr>
                <w:rFonts w:ascii="Times New Roman" w:eastAsia="Times New Roman" w:hAnsi="Times New Roman"/>
                <w:lang w:eastAsia="ru-RU"/>
              </w:rPr>
              <w:lastRenderedPageBreak/>
              <w:t>отсутствует благодарность, упоминание о предыдущих/будущих контактах</w:t>
            </w:r>
          </w:p>
          <w:p w14:paraId="03947AFB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45" w:type="dxa"/>
          </w:tcPr>
          <w:p w14:paraId="723EA0A2" w14:textId="77777777" w:rsidR="00D23591" w:rsidRPr="00FB29D5" w:rsidRDefault="00D23591" w:rsidP="003437A9">
            <w:pPr>
              <w:snapToGrid w:val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9D5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Задание выполнено частично</w:t>
            </w:r>
            <w:r w:rsidRPr="00FB29D5">
              <w:rPr>
                <w:rFonts w:ascii="Times New Roman" w:eastAsia="Times New Roman" w:hAnsi="Times New Roman"/>
                <w:lang w:eastAsia="ru-RU"/>
              </w:rPr>
              <w:t xml:space="preserve">: даны ответы на заданные вопросы, НО на два вопроса даны неполные ответы ИЛИ ответ на один </w:t>
            </w:r>
            <w:r w:rsidRPr="00FB29D5">
              <w:rPr>
                <w:rFonts w:ascii="Times New Roman" w:eastAsia="Times New Roman" w:hAnsi="Times New Roman"/>
                <w:lang w:eastAsia="ru-RU"/>
              </w:rPr>
              <w:lastRenderedPageBreak/>
              <w:t>вопрос отсутствует.</w:t>
            </w:r>
          </w:p>
          <w:p w14:paraId="67A5628E" w14:textId="77777777" w:rsidR="00D23591" w:rsidRPr="00FB29D5" w:rsidRDefault="00D23591" w:rsidP="003437A9">
            <w:pPr>
              <w:snapToGrid w:val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9D5">
              <w:rPr>
                <w:rFonts w:ascii="Times New Roman" w:eastAsia="Times New Roman" w:hAnsi="Times New Roman"/>
                <w:lang w:eastAsia="ru-RU"/>
              </w:rPr>
              <w:t>Имеется более 2-х нарушений в стилевом оформлении письма и в соблюдении норм вежливости</w:t>
            </w:r>
          </w:p>
          <w:p w14:paraId="4EC2DD97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5" w:type="dxa"/>
          </w:tcPr>
          <w:p w14:paraId="24BBDB4D" w14:textId="77777777" w:rsidR="00D23591" w:rsidRPr="00FB29D5" w:rsidRDefault="00D23591" w:rsidP="003437A9">
            <w:pPr>
              <w:snapToGrid w:val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9D5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Задание не выполнено</w:t>
            </w:r>
            <w:r w:rsidRPr="00FB29D5">
              <w:rPr>
                <w:rFonts w:ascii="Times New Roman" w:eastAsia="Times New Roman" w:hAnsi="Times New Roman"/>
                <w:lang w:eastAsia="ru-RU"/>
              </w:rPr>
              <w:t>: отсутствуют ответы на два вопроса ИЛИ текст письма не соответствует требуемому объему</w:t>
            </w:r>
          </w:p>
          <w:p w14:paraId="55D8CC99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D23591" w:rsidRPr="00FB29D5" w14:paraId="58A0469E" w14:textId="77777777" w:rsidTr="003437A9">
        <w:tc>
          <w:tcPr>
            <w:tcW w:w="675" w:type="dxa"/>
          </w:tcPr>
          <w:p w14:paraId="7157CDF2" w14:textId="77777777" w:rsidR="00D23591" w:rsidRPr="00FB29D5" w:rsidRDefault="00D23591" w:rsidP="003437A9">
            <w:pPr>
              <w:suppressAutoHyphens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К2</w:t>
            </w:r>
          </w:p>
        </w:tc>
        <w:tc>
          <w:tcPr>
            <w:tcW w:w="1660" w:type="dxa"/>
          </w:tcPr>
          <w:p w14:paraId="5084B253" w14:textId="77777777" w:rsidR="00D23591" w:rsidRPr="00FB29D5" w:rsidRDefault="00D23591" w:rsidP="003437A9">
            <w:pPr>
              <w:suppressAutoHyphens/>
              <w:ind w:right="-149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Организация текста</w:t>
            </w:r>
          </w:p>
        </w:tc>
        <w:tc>
          <w:tcPr>
            <w:tcW w:w="1754" w:type="dxa"/>
          </w:tcPr>
          <w:p w14:paraId="0DBA0C46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61" w:type="dxa"/>
          </w:tcPr>
          <w:p w14:paraId="35757F0B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Текст логично выстроен и разделен на абзацы; правильно использованы язы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ко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вые средства для передачи логической связи; оформление текста соответствует нормам письменного этикета, принятого в стране изучаемого языка</w:t>
            </w:r>
          </w:p>
        </w:tc>
        <w:tc>
          <w:tcPr>
            <w:tcW w:w="1745" w:type="dxa"/>
          </w:tcPr>
          <w:p w14:paraId="7797A9E0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Текст в основном логично выстроен, НО имеются недостатки (1-2) при использовании средств логической И/ИЛИ делении на абзацы ИЛИ имеются отдельные нарушения в структурном оформлении текста письма</w:t>
            </w:r>
          </w:p>
        </w:tc>
        <w:tc>
          <w:tcPr>
            <w:tcW w:w="1675" w:type="dxa"/>
          </w:tcPr>
          <w:p w14:paraId="105CF143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Текст выстроен нелогично; допущены многочисленные ошибки в структурном оформлении письма ИЛИ оформление текста не соответствует нормам письменного этикета</w:t>
            </w:r>
          </w:p>
        </w:tc>
      </w:tr>
      <w:tr w:rsidR="00D23591" w:rsidRPr="00FB29D5" w14:paraId="25753A1B" w14:textId="77777777" w:rsidTr="003437A9">
        <w:tc>
          <w:tcPr>
            <w:tcW w:w="675" w:type="dxa"/>
          </w:tcPr>
          <w:p w14:paraId="17C20CD8" w14:textId="77777777" w:rsidR="00D23591" w:rsidRPr="00FB29D5" w:rsidRDefault="00D23591" w:rsidP="003437A9">
            <w:pPr>
              <w:suppressAutoHyphens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ru-RU"/>
              </w:rPr>
              <w:br w:type="page"/>
            </w: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К3</w:t>
            </w:r>
          </w:p>
        </w:tc>
        <w:tc>
          <w:tcPr>
            <w:tcW w:w="1660" w:type="dxa"/>
          </w:tcPr>
          <w:p w14:paraId="0A736E19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Лексико-грамматичес-кое оформление текста</w:t>
            </w:r>
          </w:p>
        </w:tc>
        <w:tc>
          <w:tcPr>
            <w:tcW w:w="1754" w:type="dxa"/>
          </w:tcPr>
          <w:p w14:paraId="09536E55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Использована разнообразная лексика и различные грамматические структуры, соответствующие</w:t>
            </w:r>
          </w:p>
          <w:p w14:paraId="60BC5DA9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поставлен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ной коммуникатив-ной задачей (допускается не более 2-х языковых ошибок, не затрудняющих понимание)</w:t>
            </w:r>
          </w:p>
        </w:tc>
        <w:tc>
          <w:tcPr>
            <w:tcW w:w="2061" w:type="dxa"/>
          </w:tcPr>
          <w:p w14:paraId="356211BC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Имеются языковые ошибки, не затрудняющие понимание (допускается не более 4-х негрубых языковых ошибок) ИЛИ языковые ошибки отсутствуют, но используются</w:t>
            </w:r>
          </w:p>
          <w:p w14:paraId="0E4F1E02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лексические единицы и грамматические структуры только элементарного уровня</w:t>
            </w:r>
          </w:p>
        </w:tc>
        <w:tc>
          <w:tcPr>
            <w:tcW w:w="1745" w:type="dxa"/>
          </w:tcPr>
          <w:p w14:paraId="0C3EFBDC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Имеются языковые ошибки, не затрудняющие понимание (допускается не более 5-х негрубых языковых ошибок) ИЛИ допущены языковые ошибки, которые затрудняют понимание (не более 1-2 грубых ошибок)</w:t>
            </w:r>
          </w:p>
        </w:tc>
        <w:tc>
          <w:tcPr>
            <w:tcW w:w="1675" w:type="dxa"/>
          </w:tcPr>
          <w:p w14:paraId="6750E52F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Допущены многочисленные языковые ошибки, которые затрудняют понимание текста.</w:t>
            </w:r>
          </w:p>
        </w:tc>
      </w:tr>
      <w:tr w:rsidR="00D23591" w:rsidRPr="00FB29D5" w14:paraId="1BE45168" w14:textId="77777777" w:rsidTr="003437A9">
        <w:tc>
          <w:tcPr>
            <w:tcW w:w="675" w:type="dxa"/>
          </w:tcPr>
          <w:p w14:paraId="1D42E538" w14:textId="77777777" w:rsidR="00D23591" w:rsidRPr="00FB29D5" w:rsidRDefault="00D23591" w:rsidP="003437A9">
            <w:pPr>
              <w:suppressAutoHyphens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lastRenderedPageBreak/>
              <w:t>К4</w:t>
            </w:r>
          </w:p>
        </w:tc>
        <w:tc>
          <w:tcPr>
            <w:tcW w:w="1660" w:type="dxa"/>
          </w:tcPr>
          <w:p w14:paraId="2A604CCB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b/>
                <w:lang w:eastAsia="ar-SA"/>
              </w:rPr>
              <w:t>Орфография и пунктуация</w:t>
            </w:r>
          </w:p>
        </w:tc>
        <w:tc>
          <w:tcPr>
            <w:tcW w:w="1754" w:type="dxa"/>
          </w:tcPr>
          <w:p w14:paraId="4B6ECB1B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61" w:type="dxa"/>
          </w:tcPr>
          <w:p w14:paraId="7472AFF5" w14:textId="77777777" w:rsidR="00D23591" w:rsidRPr="00FB29D5" w:rsidRDefault="00D23591" w:rsidP="003437A9">
            <w:pPr>
              <w:suppressAutoHyphens/>
              <w:ind w:left="-1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Орфографические и пунктуационные ошиб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ки практически отсутствуют (допускается не более 2-х, не затрудняющих пони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ма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ние текста)</w:t>
            </w:r>
          </w:p>
        </w:tc>
        <w:tc>
          <w:tcPr>
            <w:tcW w:w="1745" w:type="dxa"/>
          </w:tcPr>
          <w:p w14:paraId="6ED55272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Допущенные орфографические и пунктуационные ошиб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ки не затрудняют пони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ма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ние (допускается не более 3-4 ошибок)</w:t>
            </w:r>
          </w:p>
        </w:tc>
        <w:tc>
          <w:tcPr>
            <w:tcW w:w="1675" w:type="dxa"/>
          </w:tcPr>
          <w:p w14:paraId="08C8D6C7" w14:textId="77777777" w:rsidR="00D23591" w:rsidRPr="00FB29D5" w:rsidRDefault="00D23591" w:rsidP="003437A9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B29D5">
              <w:rPr>
                <w:rFonts w:ascii="Times New Roman" w:eastAsia="Times New Roman" w:hAnsi="Times New Roman"/>
                <w:lang w:eastAsia="ar-SA"/>
              </w:rPr>
              <w:t>Допущены много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чис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ленные орфогра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фи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>чес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softHyphen/>
              <w:t xml:space="preserve">кие ошибки и </w:t>
            </w:r>
            <w:r w:rsidRPr="00FB29D5">
              <w:rPr>
                <w:rFonts w:ascii="Times New Roman" w:eastAsia="Times New Roman" w:hAnsi="Times New Roman"/>
                <w:lang w:eastAsia="ar-SA"/>
              </w:rPr>
              <w:br/>
              <w:t>пунктуационные ошибки и/или допущены ошибки, которые затрудняют понимание текста</w:t>
            </w:r>
          </w:p>
        </w:tc>
      </w:tr>
    </w:tbl>
    <w:p w14:paraId="2113D6B4" w14:textId="77777777" w:rsidR="00D23591" w:rsidRPr="00A15D6A" w:rsidRDefault="00D23591" w:rsidP="00D23591">
      <w:pPr>
        <w:autoSpaceDE w:val="0"/>
        <w:autoSpaceDN w:val="0"/>
        <w:adjustRightInd w:val="0"/>
        <w:rPr>
          <w:rFonts w:ascii="HelveticaNeueLTStd-Bd" w:hAnsi="HelveticaNeueLTStd-Bd" w:cs="HelveticaNeueLTStd-Bd"/>
          <w:sz w:val="20"/>
          <w:szCs w:val="20"/>
        </w:rPr>
      </w:pPr>
    </w:p>
    <w:p w14:paraId="11207BA7" w14:textId="77777777" w:rsidR="00D23591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</w:p>
    <w:p w14:paraId="26347B5A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Первый критерий (</w:t>
      </w:r>
      <w:r w:rsidRPr="002A334E">
        <w:rPr>
          <w:rFonts w:ascii="Times New Roman" w:eastAsia="Times New Roman" w:hAnsi="Times New Roman"/>
          <w:b/>
          <w:i/>
          <w:lang w:eastAsia="ar-SA"/>
        </w:rPr>
        <w:t>решение коммуникативной задачи</w:t>
      </w:r>
      <w:r w:rsidRPr="002A334E">
        <w:rPr>
          <w:rFonts w:ascii="Times New Roman" w:eastAsia="Times New Roman" w:hAnsi="Times New Roman"/>
          <w:lang w:eastAsia="ar-SA"/>
        </w:rPr>
        <w:t>) позволяет оценить:</w:t>
      </w:r>
    </w:p>
    <w:p w14:paraId="466D02B0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 xml:space="preserve">– полноту решения поставленной коммуникативной задачи (в частности, наличие ответов на </w:t>
      </w:r>
      <w:r w:rsidRPr="002A334E">
        <w:rPr>
          <w:rFonts w:ascii="Times New Roman" w:eastAsia="Times New Roman" w:hAnsi="Times New Roman"/>
          <w:b/>
          <w:lang w:eastAsia="ar-SA"/>
        </w:rPr>
        <w:t xml:space="preserve">3 </w:t>
      </w:r>
      <w:r w:rsidRPr="002A334E">
        <w:rPr>
          <w:rFonts w:ascii="Times New Roman" w:eastAsia="Times New Roman" w:hAnsi="Times New Roman"/>
          <w:lang w:eastAsia="ar-SA"/>
        </w:rPr>
        <w:t>заданных вопроса);</w:t>
      </w:r>
    </w:p>
    <w:p w14:paraId="5F0CEF5B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– использование соответствующего стиля речи в личном письме (неофициального стиля);</w:t>
      </w:r>
    </w:p>
    <w:p w14:paraId="0E475299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 xml:space="preserve">– объем письма (его соответствие заданному: </w:t>
      </w:r>
      <w:r w:rsidRPr="002A334E">
        <w:rPr>
          <w:rFonts w:ascii="Times New Roman" w:eastAsia="Times New Roman" w:hAnsi="Times New Roman"/>
          <w:b/>
          <w:lang w:eastAsia="ar-SA"/>
        </w:rPr>
        <w:t>100-120</w:t>
      </w:r>
      <w:r w:rsidRPr="002A334E">
        <w:rPr>
          <w:rFonts w:ascii="Times New Roman" w:eastAsia="Times New Roman" w:hAnsi="Times New Roman"/>
          <w:lang w:eastAsia="ar-SA"/>
        </w:rPr>
        <w:t xml:space="preserve"> слов).</w:t>
      </w:r>
    </w:p>
    <w:p w14:paraId="61387792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</w:p>
    <w:p w14:paraId="4E4FFA86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Если при проверке письма ставится «</w:t>
      </w:r>
      <w:r w:rsidRPr="002A334E">
        <w:rPr>
          <w:rFonts w:ascii="Times New Roman" w:eastAsia="Times New Roman" w:hAnsi="Times New Roman"/>
          <w:b/>
          <w:lang w:eastAsia="ar-SA"/>
        </w:rPr>
        <w:t>0</w:t>
      </w:r>
      <w:r w:rsidRPr="002A334E">
        <w:rPr>
          <w:rFonts w:ascii="Times New Roman" w:eastAsia="Times New Roman" w:hAnsi="Times New Roman"/>
          <w:lang w:eastAsia="ar-SA"/>
        </w:rPr>
        <w:t xml:space="preserve">» за </w:t>
      </w:r>
      <w:r w:rsidRPr="002A334E">
        <w:rPr>
          <w:rFonts w:ascii="Times New Roman" w:eastAsia="Times New Roman" w:hAnsi="Times New Roman"/>
          <w:b/>
          <w:bCs/>
          <w:lang w:eastAsia="ar-SA"/>
        </w:rPr>
        <w:t>содержание</w:t>
      </w:r>
      <w:r w:rsidRPr="002A334E">
        <w:rPr>
          <w:rFonts w:ascii="Times New Roman" w:eastAsia="Times New Roman" w:hAnsi="Times New Roman"/>
          <w:lang w:eastAsia="ar-SA"/>
        </w:rPr>
        <w:t>, то письмо дальше не проверяется, за каждый критерий ставится «</w:t>
      </w:r>
      <w:r w:rsidRPr="002A334E">
        <w:rPr>
          <w:rFonts w:ascii="Times New Roman" w:eastAsia="Times New Roman" w:hAnsi="Times New Roman"/>
          <w:b/>
          <w:lang w:eastAsia="ar-SA"/>
        </w:rPr>
        <w:t>0</w:t>
      </w:r>
      <w:r w:rsidRPr="002A334E">
        <w:rPr>
          <w:rFonts w:ascii="Times New Roman" w:eastAsia="Times New Roman" w:hAnsi="Times New Roman"/>
          <w:lang w:eastAsia="ar-SA"/>
        </w:rPr>
        <w:t>» баллов.</w:t>
      </w:r>
    </w:p>
    <w:p w14:paraId="6D4AC264" w14:textId="538500A9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 xml:space="preserve">Если объем письма менее </w:t>
      </w:r>
      <w:r w:rsidRPr="002A334E">
        <w:rPr>
          <w:rFonts w:ascii="Times New Roman" w:eastAsia="Times New Roman" w:hAnsi="Times New Roman"/>
          <w:b/>
          <w:lang w:eastAsia="ar-SA"/>
        </w:rPr>
        <w:t>90</w:t>
      </w:r>
      <w:r w:rsidRPr="002A334E">
        <w:rPr>
          <w:rFonts w:ascii="Times New Roman" w:eastAsia="Times New Roman" w:hAnsi="Times New Roman"/>
          <w:lang w:eastAsia="ar-SA"/>
        </w:rPr>
        <w:t xml:space="preserve"> слов, то задание оценивается в </w:t>
      </w:r>
      <w:r w:rsidRPr="002A334E">
        <w:rPr>
          <w:rFonts w:ascii="Times New Roman" w:eastAsia="Times New Roman" w:hAnsi="Times New Roman"/>
          <w:b/>
          <w:lang w:eastAsia="ar-SA"/>
        </w:rPr>
        <w:t>0</w:t>
      </w:r>
      <w:r w:rsidRPr="002A334E">
        <w:rPr>
          <w:rFonts w:ascii="Times New Roman" w:eastAsia="Times New Roman" w:hAnsi="Times New Roman"/>
          <w:lang w:eastAsia="ar-SA"/>
        </w:rPr>
        <w:t xml:space="preserve"> баллов. Если объем более </w:t>
      </w:r>
      <w:r w:rsidRPr="002A334E">
        <w:rPr>
          <w:rFonts w:ascii="Times New Roman" w:eastAsia="Times New Roman" w:hAnsi="Times New Roman"/>
          <w:b/>
          <w:lang w:eastAsia="ar-SA"/>
        </w:rPr>
        <w:t>1</w:t>
      </w:r>
      <w:r w:rsidRPr="00D23591">
        <w:rPr>
          <w:rFonts w:ascii="Times New Roman" w:eastAsia="Times New Roman" w:hAnsi="Times New Roman"/>
          <w:b/>
          <w:lang w:eastAsia="ar-SA"/>
        </w:rPr>
        <w:t>54</w:t>
      </w:r>
      <w:r w:rsidRPr="002A334E">
        <w:rPr>
          <w:rFonts w:ascii="Times New Roman" w:eastAsia="Times New Roman" w:hAnsi="Times New Roman"/>
          <w:b/>
          <w:lang w:eastAsia="ar-SA"/>
        </w:rPr>
        <w:t xml:space="preserve"> </w:t>
      </w:r>
      <w:r w:rsidRPr="002A334E">
        <w:rPr>
          <w:rFonts w:ascii="Times New Roman" w:eastAsia="Times New Roman" w:hAnsi="Times New Roman"/>
          <w:lang w:eastAsia="ar-SA"/>
        </w:rPr>
        <w:t xml:space="preserve">слов, то проверке подлежат только </w:t>
      </w:r>
      <w:r w:rsidRPr="002A334E">
        <w:rPr>
          <w:rFonts w:ascii="Times New Roman" w:eastAsia="Times New Roman" w:hAnsi="Times New Roman"/>
          <w:b/>
          <w:lang w:eastAsia="ar-SA"/>
        </w:rPr>
        <w:t>1</w:t>
      </w:r>
      <w:r w:rsidRPr="00D23591">
        <w:rPr>
          <w:rFonts w:ascii="Times New Roman" w:eastAsia="Times New Roman" w:hAnsi="Times New Roman"/>
          <w:b/>
          <w:lang w:eastAsia="ar-SA"/>
        </w:rPr>
        <w:t>4</w:t>
      </w:r>
      <w:r w:rsidRPr="002A334E">
        <w:rPr>
          <w:rFonts w:ascii="Times New Roman" w:eastAsia="Times New Roman" w:hAnsi="Times New Roman"/>
          <w:b/>
          <w:lang w:eastAsia="ar-SA"/>
        </w:rPr>
        <w:t>0</w:t>
      </w:r>
      <w:r w:rsidRPr="002A334E">
        <w:rPr>
          <w:rFonts w:ascii="Times New Roman" w:eastAsia="Times New Roman" w:hAnsi="Times New Roman"/>
          <w:lang w:eastAsia="ar-SA"/>
        </w:rPr>
        <w:t xml:space="preserve"> слов с соответствующей оценкой по решению коммуникативной задачи. </w:t>
      </w:r>
    </w:p>
    <w:p w14:paraId="68105CC1" w14:textId="77777777" w:rsidR="00D23591" w:rsidRPr="002A334E" w:rsidRDefault="00D23591" w:rsidP="00D23591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2A334E">
        <w:rPr>
          <w:rFonts w:ascii="Times New Roman" w:eastAsia="Times New Roman" w:hAnsi="Times New Roman"/>
          <w:lang w:eastAsia="ru-RU"/>
        </w:rPr>
        <w:t>При определении соответствия объема представленной работы требованиям считаются все слова, начиная с первого слова по последнее, включая вспомогательные глаголы, предлоги, артикли, частицы. В личном письме адрес, дата, подпись также подлежат подсчету.</w:t>
      </w:r>
    </w:p>
    <w:p w14:paraId="56C33DA4" w14:textId="77777777" w:rsidR="00D23591" w:rsidRPr="002A334E" w:rsidRDefault="00D23591" w:rsidP="00D23591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2A334E">
        <w:rPr>
          <w:rFonts w:ascii="Times New Roman" w:eastAsia="Times New Roman" w:hAnsi="Times New Roman"/>
          <w:lang w:eastAsia="ru-RU"/>
        </w:rPr>
        <w:t>При этом:</w:t>
      </w:r>
    </w:p>
    <w:p w14:paraId="1B209B24" w14:textId="77777777" w:rsidR="00D23591" w:rsidRPr="002A334E" w:rsidRDefault="00D23591" w:rsidP="00D23591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2A334E">
        <w:rPr>
          <w:rFonts w:ascii="Times New Roman" w:eastAsia="Times New Roman" w:hAnsi="Times New Roman"/>
          <w:lang w:eastAsia="ru-RU"/>
        </w:rPr>
        <w:t xml:space="preserve">– стяженные (краткие) формы (например, </w:t>
      </w:r>
      <w:r w:rsidRPr="002A334E">
        <w:rPr>
          <w:rFonts w:ascii="Times New Roman" w:eastAsia="Times New Roman" w:hAnsi="Times New Roman"/>
          <w:lang w:val="en-US" w:eastAsia="ru-RU"/>
        </w:rPr>
        <w:t>I</w:t>
      </w:r>
      <w:r w:rsidRPr="002A334E">
        <w:rPr>
          <w:rFonts w:ascii="Times New Roman" w:eastAsia="Times New Roman" w:hAnsi="Times New Roman"/>
          <w:lang w:eastAsia="ru-RU"/>
        </w:rPr>
        <w:t>’</w:t>
      </w:r>
      <w:r w:rsidRPr="002A334E">
        <w:rPr>
          <w:rFonts w:ascii="Times New Roman" w:eastAsia="Times New Roman" w:hAnsi="Times New Roman"/>
          <w:lang w:val="en-US" w:eastAsia="ru-RU"/>
        </w:rPr>
        <w:t>ve</w:t>
      </w:r>
      <w:r w:rsidRPr="002A334E">
        <w:rPr>
          <w:rFonts w:ascii="Times New Roman" w:eastAsia="Times New Roman" w:hAnsi="Times New Roman"/>
          <w:lang w:eastAsia="ru-RU"/>
        </w:rPr>
        <w:t xml:space="preserve">, </w:t>
      </w:r>
      <w:r w:rsidRPr="002A334E">
        <w:rPr>
          <w:rFonts w:ascii="Times New Roman" w:eastAsia="Times New Roman" w:hAnsi="Times New Roman"/>
          <w:lang w:val="en-US" w:eastAsia="ru-RU"/>
        </w:rPr>
        <w:t>it</w:t>
      </w:r>
      <w:r w:rsidRPr="002A334E">
        <w:rPr>
          <w:rFonts w:ascii="Times New Roman" w:eastAsia="Times New Roman" w:hAnsi="Times New Roman"/>
          <w:lang w:eastAsia="ru-RU"/>
        </w:rPr>
        <w:t>’</w:t>
      </w:r>
      <w:r w:rsidRPr="002A334E">
        <w:rPr>
          <w:rFonts w:ascii="Times New Roman" w:eastAsia="Times New Roman" w:hAnsi="Times New Roman"/>
          <w:lang w:val="en-US" w:eastAsia="ru-RU"/>
        </w:rPr>
        <w:t>s</w:t>
      </w:r>
      <w:r w:rsidRPr="002A334E">
        <w:rPr>
          <w:rFonts w:ascii="Times New Roman" w:eastAsia="Times New Roman" w:hAnsi="Times New Roman"/>
          <w:lang w:eastAsia="ru-RU"/>
        </w:rPr>
        <w:t xml:space="preserve">, </w:t>
      </w:r>
      <w:r w:rsidRPr="002A334E">
        <w:rPr>
          <w:rFonts w:ascii="Times New Roman" w:eastAsia="Times New Roman" w:hAnsi="Times New Roman"/>
          <w:lang w:val="en-US" w:eastAsia="ru-RU"/>
        </w:rPr>
        <w:t>doesn</w:t>
      </w:r>
      <w:r w:rsidRPr="002A334E">
        <w:rPr>
          <w:rFonts w:ascii="Times New Roman" w:eastAsia="Times New Roman" w:hAnsi="Times New Roman"/>
          <w:lang w:eastAsia="ru-RU"/>
        </w:rPr>
        <w:t>’</w:t>
      </w:r>
      <w:r w:rsidRPr="002A334E">
        <w:rPr>
          <w:rFonts w:ascii="Times New Roman" w:eastAsia="Times New Roman" w:hAnsi="Times New Roman"/>
          <w:lang w:val="en-US" w:eastAsia="ru-RU"/>
        </w:rPr>
        <w:t>t</w:t>
      </w:r>
      <w:r w:rsidRPr="002A334E">
        <w:rPr>
          <w:rFonts w:ascii="Times New Roman" w:eastAsia="Times New Roman" w:hAnsi="Times New Roman"/>
          <w:lang w:eastAsia="ru-RU"/>
        </w:rPr>
        <w:t xml:space="preserve">, </w:t>
      </w:r>
      <w:r w:rsidRPr="002A334E">
        <w:rPr>
          <w:rFonts w:ascii="Times New Roman" w:eastAsia="Times New Roman" w:hAnsi="Times New Roman"/>
          <w:lang w:val="en-US" w:eastAsia="ru-RU"/>
        </w:rPr>
        <w:t>wasn</w:t>
      </w:r>
      <w:r w:rsidRPr="002A334E">
        <w:rPr>
          <w:rFonts w:ascii="Times New Roman" w:eastAsia="Times New Roman" w:hAnsi="Times New Roman"/>
          <w:lang w:eastAsia="ru-RU"/>
        </w:rPr>
        <w:t>’</w:t>
      </w:r>
      <w:r w:rsidRPr="002A334E">
        <w:rPr>
          <w:rFonts w:ascii="Times New Roman" w:eastAsia="Times New Roman" w:hAnsi="Times New Roman"/>
          <w:lang w:val="en-US" w:eastAsia="ru-RU"/>
        </w:rPr>
        <w:t>t</w:t>
      </w:r>
      <w:r w:rsidRPr="002A334E">
        <w:rPr>
          <w:rFonts w:ascii="Times New Roman" w:eastAsia="Times New Roman" w:hAnsi="Times New Roman"/>
          <w:lang w:eastAsia="ru-RU"/>
        </w:rPr>
        <w:t>) считаются как одно слово;</w:t>
      </w:r>
    </w:p>
    <w:p w14:paraId="4CEC7065" w14:textId="77777777" w:rsidR="00D23591" w:rsidRPr="002A334E" w:rsidRDefault="00D23591" w:rsidP="00D23591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2A334E">
        <w:rPr>
          <w:rFonts w:ascii="Times New Roman" w:eastAsia="Times New Roman" w:hAnsi="Times New Roman"/>
          <w:lang w:eastAsia="ru-RU"/>
        </w:rPr>
        <w:t>– числительные, выраженные цифрами (например, 5, 29, 2011, 123204), считаются как одно слово;</w:t>
      </w:r>
    </w:p>
    <w:p w14:paraId="25A0B500" w14:textId="77777777" w:rsidR="00D23591" w:rsidRPr="002A334E" w:rsidRDefault="00D23591" w:rsidP="00D23591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2A334E">
        <w:rPr>
          <w:rFonts w:ascii="Times New Roman" w:eastAsia="Times New Roman" w:hAnsi="Times New Roman"/>
          <w:lang w:eastAsia="ru-RU"/>
        </w:rPr>
        <w:t xml:space="preserve">– числительные, выраженные словами (например, </w:t>
      </w:r>
      <w:r w:rsidRPr="002A334E">
        <w:rPr>
          <w:rFonts w:ascii="Times New Roman" w:eastAsia="Times New Roman" w:hAnsi="Times New Roman"/>
          <w:lang w:val="en-US" w:eastAsia="ru-RU"/>
        </w:rPr>
        <w:t>twenty</w:t>
      </w:r>
      <w:r w:rsidRPr="002A334E">
        <w:rPr>
          <w:rFonts w:ascii="Times New Roman" w:eastAsia="Times New Roman" w:hAnsi="Times New Roman"/>
          <w:lang w:eastAsia="ru-RU"/>
        </w:rPr>
        <w:t>-</w:t>
      </w:r>
      <w:r w:rsidRPr="002A334E">
        <w:rPr>
          <w:rFonts w:ascii="Times New Roman" w:eastAsia="Times New Roman" w:hAnsi="Times New Roman"/>
          <w:lang w:val="en-US" w:eastAsia="ru-RU"/>
        </w:rPr>
        <w:t>one</w:t>
      </w:r>
      <w:r w:rsidRPr="002A334E">
        <w:rPr>
          <w:rFonts w:ascii="Times New Roman" w:eastAsia="Times New Roman" w:hAnsi="Times New Roman"/>
          <w:lang w:eastAsia="ru-RU"/>
        </w:rPr>
        <w:t>), считаются как одно слово;</w:t>
      </w:r>
    </w:p>
    <w:p w14:paraId="214C8077" w14:textId="77777777" w:rsidR="00D23591" w:rsidRPr="002A334E" w:rsidRDefault="00D23591" w:rsidP="00D23591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2A334E">
        <w:rPr>
          <w:rFonts w:ascii="Times New Roman" w:eastAsia="Times New Roman" w:hAnsi="Times New Roman"/>
          <w:lang w:eastAsia="ru-RU"/>
        </w:rPr>
        <w:t xml:space="preserve">– сложные слова (например, </w:t>
      </w:r>
      <w:r w:rsidRPr="002A334E">
        <w:rPr>
          <w:rFonts w:ascii="Times New Roman" w:eastAsia="Times New Roman" w:hAnsi="Times New Roman"/>
          <w:lang w:val="en-US" w:eastAsia="ru-RU"/>
        </w:rPr>
        <w:t>pop</w:t>
      </w:r>
      <w:r w:rsidRPr="002A334E">
        <w:rPr>
          <w:rFonts w:ascii="Times New Roman" w:eastAsia="Times New Roman" w:hAnsi="Times New Roman"/>
          <w:lang w:eastAsia="ru-RU"/>
        </w:rPr>
        <w:t>-</w:t>
      </w:r>
      <w:r w:rsidRPr="002A334E">
        <w:rPr>
          <w:rFonts w:ascii="Times New Roman" w:eastAsia="Times New Roman" w:hAnsi="Times New Roman"/>
          <w:lang w:val="en-US" w:eastAsia="ru-RU"/>
        </w:rPr>
        <w:t>singer</w:t>
      </w:r>
      <w:r w:rsidRPr="002A334E">
        <w:rPr>
          <w:rFonts w:ascii="Times New Roman" w:eastAsia="Times New Roman" w:hAnsi="Times New Roman"/>
          <w:lang w:eastAsia="ru-RU"/>
        </w:rPr>
        <w:t xml:space="preserve">, </w:t>
      </w:r>
      <w:r w:rsidRPr="002A334E">
        <w:rPr>
          <w:rFonts w:ascii="Times New Roman" w:eastAsia="Times New Roman" w:hAnsi="Times New Roman"/>
          <w:lang w:val="en-US" w:eastAsia="ru-RU"/>
        </w:rPr>
        <w:t>English</w:t>
      </w:r>
      <w:r w:rsidRPr="002A334E">
        <w:rPr>
          <w:rFonts w:ascii="Times New Roman" w:eastAsia="Times New Roman" w:hAnsi="Times New Roman"/>
          <w:lang w:eastAsia="ru-RU"/>
        </w:rPr>
        <w:t>-</w:t>
      </w:r>
      <w:r w:rsidRPr="002A334E">
        <w:rPr>
          <w:rFonts w:ascii="Times New Roman" w:eastAsia="Times New Roman" w:hAnsi="Times New Roman"/>
          <w:lang w:val="en-US" w:eastAsia="ru-RU"/>
        </w:rPr>
        <w:t>speaking</w:t>
      </w:r>
      <w:r w:rsidRPr="002A334E">
        <w:rPr>
          <w:rFonts w:ascii="Times New Roman" w:eastAsia="Times New Roman" w:hAnsi="Times New Roman"/>
          <w:lang w:eastAsia="ru-RU"/>
        </w:rPr>
        <w:t xml:space="preserve">, </w:t>
      </w:r>
      <w:r w:rsidRPr="002A334E">
        <w:rPr>
          <w:rFonts w:ascii="Times New Roman" w:eastAsia="Times New Roman" w:hAnsi="Times New Roman"/>
          <w:lang w:val="en-US" w:eastAsia="ru-RU"/>
        </w:rPr>
        <w:t>ill</w:t>
      </w:r>
      <w:r w:rsidRPr="002A334E">
        <w:rPr>
          <w:rFonts w:ascii="Times New Roman" w:eastAsia="Times New Roman" w:hAnsi="Times New Roman"/>
          <w:lang w:eastAsia="ru-RU"/>
        </w:rPr>
        <w:t>-</w:t>
      </w:r>
      <w:r w:rsidRPr="002A334E">
        <w:rPr>
          <w:rFonts w:ascii="Times New Roman" w:eastAsia="Times New Roman" w:hAnsi="Times New Roman"/>
          <w:lang w:val="en-US" w:eastAsia="ru-RU"/>
        </w:rPr>
        <w:t>mannered</w:t>
      </w:r>
      <w:r w:rsidRPr="002A334E">
        <w:rPr>
          <w:rFonts w:ascii="Times New Roman" w:eastAsia="Times New Roman" w:hAnsi="Times New Roman"/>
          <w:lang w:eastAsia="ru-RU"/>
        </w:rPr>
        <w:t>) считаются как одно слово;</w:t>
      </w:r>
    </w:p>
    <w:p w14:paraId="0EE9294E" w14:textId="77777777" w:rsidR="00D23591" w:rsidRPr="002A334E" w:rsidRDefault="00D23591" w:rsidP="00D23591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2A334E">
        <w:rPr>
          <w:rFonts w:ascii="Times New Roman" w:eastAsia="Times New Roman" w:hAnsi="Times New Roman"/>
          <w:lang w:eastAsia="ru-RU"/>
        </w:rPr>
        <w:t xml:space="preserve">– сокращения (например, </w:t>
      </w:r>
      <w:r w:rsidRPr="002A334E">
        <w:rPr>
          <w:rFonts w:ascii="Times New Roman" w:eastAsia="Times New Roman" w:hAnsi="Times New Roman"/>
          <w:lang w:val="en-US" w:eastAsia="ru-RU"/>
        </w:rPr>
        <w:t>UK</w:t>
      </w:r>
      <w:r w:rsidRPr="002A334E">
        <w:rPr>
          <w:rFonts w:ascii="Times New Roman" w:eastAsia="Times New Roman" w:hAnsi="Times New Roman"/>
          <w:lang w:eastAsia="ru-RU"/>
        </w:rPr>
        <w:t xml:space="preserve">, </w:t>
      </w:r>
      <w:r w:rsidRPr="002A334E">
        <w:rPr>
          <w:rFonts w:ascii="Times New Roman" w:eastAsia="Times New Roman" w:hAnsi="Times New Roman"/>
          <w:lang w:val="en-US" w:eastAsia="ru-RU"/>
        </w:rPr>
        <w:t>e</w:t>
      </w:r>
      <w:r w:rsidRPr="002A334E">
        <w:rPr>
          <w:rFonts w:ascii="Times New Roman" w:eastAsia="Times New Roman" w:hAnsi="Times New Roman"/>
          <w:lang w:eastAsia="ru-RU"/>
        </w:rPr>
        <w:t>-</w:t>
      </w:r>
      <w:r w:rsidRPr="002A334E">
        <w:rPr>
          <w:rFonts w:ascii="Times New Roman" w:eastAsia="Times New Roman" w:hAnsi="Times New Roman"/>
          <w:lang w:val="en-US" w:eastAsia="ru-RU"/>
        </w:rPr>
        <w:t>mail</w:t>
      </w:r>
      <w:r w:rsidRPr="002A334E">
        <w:rPr>
          <w:rFonts w:ascii="Times New Roman" w:eastAsia="Times New Roman" w:hAnsi="Times New Roman"/>
          <w:lang w:eastAsia="ru-RU"/>
        </w:rPr>
        <w:t xml:space="preserve">, </w:t>
      </w:r>
      <w:r w:rsidRPr="002A334E">
        <w:rPr>
          <w:rFonts w:ascii="Times New Roman" w:eastAsia="Times New Roman" w:hAnsi="Times New Roman"/>
          <w:lang w:val="en-US" w:eastAsia="ru-RU"/>
        </w:rPr>
        <w:t>sms</w:t>
      </w:r>
      <w:r w:rsidRPr="002A334E">
        <w:rPr>
          <w:rFonts w:ascii="Times New Roman" w:eastAsia="Times New Roman" w:hAnsi="Times New Roman"/>
          <w:lang w:eastAsia="ru-RU"/>
        </w:rPr>
        <w:t xml:space="preserve">, </w:t>
      </w:r>
      <w:r w:rsidRPr="002A334E">
        <w:rPr>
          <w:rFonts w:ascii="Times New Roman" w:eastAsia="Times New Roman" w:hAnsi="Times New Roman"/>
          <w:lang w:val="en-US" w:eastAsia="ru-RU"/>
        </w:rPr>
        <w:t>TV</w:t>
      </w:r>
      <w:r w:rsidRPr="002A334E">
        <w:rPr>
          <w:rFonts w:ascii="Times New Roman" w:eastAsia="Times New Roman" w:hAnsi="Times New Roman"/>
          <w:lang w:eastAsia="ru-RU"/>
        </w:rPr>
        <w:t>) считаются как одно слово.</w:t>
      </w:r>
    </w:p>
    <w:p w14:paraId="21E2412C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bookmarkStart w:id="1" w:name="b0004_N"/>
      <w:bookmarkEnd w:id="1"/>
      <w:r w:rsidRPr="002A334E">
        <w:rPr>
          <w:rFonts w:ascii="Times New Roman" w:eastAsia="Times New Roman" w:hAnsi="Times New Roman"/>
          <w:lang w:eastAsia="ar-SA"/>
        </w:rPr>
        <w:t xml:space="preserve">Под </w:t>
      </w:r>
      <w:r w:rsidRPr="002A334E">
        <w:rPr>
          <w:rFonts w:ascii="Times New Roman" w:eastAsia="Times New Roman" w:hAnsi="Times New Roman"/>
          <w:b/>
          <w:i/>
          <w:lang w:eastAsia="ar-SA"/>
        </w:rPr>
        <w:t>организацией текста</w:t>
      </w:r>
      <w:r w:rsidRPr="002A334E">
        <w:rPr>
          <w:rFonts w:ascii="Times New Roman" w:eastAsia="Times New Roman" w:hAnsi="Times New Roman"/>
          <w:lang w:eastAsia="ar-SA"/>
        </w:rPr>
        <w:t xml:space="preserve"> понимается:</w:t>
      </w:r>
    </w:p>
    <w:p w14:paraId="7FEAF26C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– логичность текста письма;</w:t>
      </w:r>
    </w:p>
    <w:p w14:paraId="73631756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– связность текста, которая обеспечивается использованием языковых средств логической связи (вводных слов, союзов, союзных слов и т. д.);</w:t>
      </w:r>
    </w:p>
    <w:p w14:paraId="3B83330E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– структурирование текста (деление на абзацы, наличие вступления и заключения);</w:t>
      </w:r>
    </w:p>
    <w:p w14:paraId="334A80D2" w14:textId="77777777" w:rsidR="00D23591" w:rsidRPr="00936717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– оформление текста в соответствии с нормами этикета, принятыми в англоязычных странах (наличие обращения, завершающей фразы, имени автора на отдельной строке; адреса и даты в правом верхнем углу).</w:t>
      </w:r>
    </w:p>
    <w:p w14:paraId="4C3CBEDF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b/>
          <w:i/>
          <w:lang w:eastAsia="ar-SA"/>
        </w:rPr>
        <w:t>Лексико-грамматическое оформление речи</w:t>
      </w:r>
      <w:r w:rsidRPr="002A334E">
        <w:rPr>
          <w:rFonts w:ascii="Times New Roman" w:eastAsia="Times New Roman" w:hAnsi="Times New Roman"/>
          <w:lang w:eastAsia="ar-SA"/>
        </w:rPr>
        <w:t xml:space="preserve"> учитывает:</w:t>
      </w:r>
    </w:p>
    <w:p w14:paraId="51734EE5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lastRenderedPageBreak/>
        <w:t>– соответствие использованных лексических единиц и грамматических структур поставленной коммуникативной задаче;</w:t>
      </w:r>
    </w:p>
    <w:p w14:paraId="4FA697E2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– разнообразие используемой лексики (в частности, ее соответствие уровню А2);</w:t>
      </w:r>
    </w:p>
    <w:p w14:paraId="451D9A22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 xml:space="preserve">– наличие простых и сложных грамматических структур. </w:t>
      </w:r>
    </w:p>
    <w:p w14:paraId="1BAEECCF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- правильность использования лексических словосочетаний и грамматических структур;</w:t>
      </w:r>
    </w:p>
    <w:p w14:paraId="20BF8E9A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- наличие простых и сложных предложений.</w:t>
      </w:r>
    </w:p>
    <w:p w14:paraId="6FCE75C5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 xml:space="preserve">При оценивании правильности </w:t>
      </w:r>
      <w:r w:rsidRPr="002A334E">
        <w:rPr>
          <w:rFonts w:ascii="Times New Roman" w:eastAsia="Times New Roman" w:hAnsi="Times New Roman"/>
          <w:b/>
          <w:i/>
          <w:lang w:eastAsia="ar-SA"/>
        </w:rPr>
        <w:t>орфографии и пунктуации</w:t>
      </w:r>
      <w:r w:rsidRPr="002A334E">
        <w:rPr>
          <w:rFonts w:ascii="Times New Roman" w:eastAsia="Times New Roman" w:hAnsi="Times New Roman"/>
          <w:lang w:eastAsia="ar-SA"/>
        </w:rPr>
        <w:t xml:space="preserve"> учитывается:</w:t>
      </w:r>
    </w:p>
    <w:p w14:paraId="5E88FFE0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>– наличие орфографических ошибок;</w:t>
      </w:r>
    </w:p>
    <w:p w14:paraId="48CD1136" w14:textId="77777777" w:rsidR="00D23591" w:rsidRPr="002A334E" w:rsidRDefault="00D23591" w:rsidP="00D23591">
      <w:pPr>
        <w:suppressAutoHyphens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2A334E">
        <w:rPr>
          <w:rFonts w:ascii="Times New Roman" w:eastAsia="Times New Roman" w:hAnsi="Times New Roman"/>
          <w:lang w:eastAsia="ar-SA"/>
        </w:rPr>
        <w:t xml:space="preserve">– правильное оформление начала и конца предложений (заглавная буква, точка, запятая, вопросительный и восклицательный знаки). </w:t>
      </w:r>
    </w:p>
    <w:p w14:paraId="7E1A207A" w14:textId="77777777" w:rsidR="00D23591" w:rsidRPr="00A15D6A" w:rsidRDefault="00D23591" w:rsidP="00D23591">
      <w:pPr>
        <w:autoSpaceDE w:val="0"/>
        <w:autoSpaceDN w:val="0"/>
        <w:adjustRightInd w:val="0"/>
        <w:jc w:val="both"/>
        <w:rPr>
          <w:rFonts w:ascii="HelveticaNeueLTStd-Bd" w:hAnsi="HelveticaNeueLTStd-Bd" w:cs="HelveticaNeueLTStd-Bd"/>
          <w:sz w:val="20"/>
          <w:szCs w:val="20"/>
        </w:rPr>
      </w:pPr>
    </w:p>
    <w:p w14:paraId="4B5CDCAF" w14:textId="77777777" w:rsidR="00D23591" w:rsidRPr="00FB29D5" w:rsidRDefault="00D23591" w:rsidP="00D23591">
      <w:pPr>
        <w:rPr>
          <w:rFonts w:ascii="HelveticaNeueLTStd-Roman" w:hAnsi="HelveticaNeueLTStd-Roman" w:cs="HelveticaNeueLTStd-Roman"/>
          <w:sz w:val="20"/>
          <w:szCs w:val="20"/>
        </w:rPr>
      </w:pPr>
    </w:p>
    <w:p w14:paraId="448B02DC" w14:textId="77777777" w:rsidR="00D23591" w:rsidRPr="00E82604" w:rsidRDefault="00D23591" w:rsidP="00D23591">
      <w:pPr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</w:p>
    <w:p w14:paraId="698EAD34" w14:textId="77777777" w:rsidR="00CD53E1" w:rsidRPr="00D23591" w:rsidRDefault="00CD53E1" w:rsidP="00CD53E1"/>
    <w:p w14:paraId="2197878C" w14:textId="77777777" w:rsidR="00CD53E1" w:rsidRPr="00D23591" w:rsidRDefault="00CD53E1" w:rsidP="00CD53E1"/>
    <w:p w14:paraId="4D37CFAA" w14:textId="77777777" w:rsidR="00CD53E1" w:rsidRPr="00D23591" w:rsidRDefault="00CD53E1" w:rsidP="00CD53E1"/>
    <w:p w14:paraId="7126835F" w14:textId="77777777" w:rsidR="00CD53E1" w:rsidRPr="00D23591" w:rsidRDefault="00CD53E1" w:rsidP="00CD53E1"/>
    <w:p w14:paraId="6D8AD2D0" w14:textId="77777777" w:rsidR="00CD53E1" w:rsidRPr="00D23591" w:rsidRDefault="00CD53E1" w:rsidP="00CD53E1"/>
    <w:p w14:paraId="01C666C9" w14:textId="77777777" w:rsidR="00CD53E1" w:rsidRPr="00D23591" w:rsidRDefault="00CD53E1" w:rsidP="00CD53E1"/>
    <w:p w14:paraId="3361CBD1" w14:textId="77777777" w:rsidR="00CD53E1" w:rsidRPr="00D23591" w:rsidRDefault="00CD53E1" w:rsidP="00CD53E1"/>
    <w:p w14:paraId="49D4DD81" w14:textId="77777777" w:rsidR="00CD53E1" w:rsidRPr="00D23591" w:rsidRDefault="00CD53E1" w:rsidP="00CD53E1"/>
    <w:p w14:paraId="064280C6" w14:textId="77777777" w:rsidR="00CD53E1" w:rsidRPr="00D23591" w:rsidRDefault="00CD53E1" w:rsidP="00CD53E1"/>
    <w:p w14:paraId="4052D66A" w14:textId="77777777" w:rsidR="00CD53E1" w:rsidRPr="00D23591" w:rsidRDefault="00CD53E1" w:rsidP="00CD53E1"/>
    <w:p w14:paraId="44F879F9" w14:textId="77777777" w:rsidR="00CD53E1" w:rsidRPr="00D23591" w:rsidRDefault="00CD53E1" w:rsidP="00CD53E1"/>
    <w:p w14:paraId="0B6C1AA7" w14:textId="77777777" w:rsidR="00CD53E1" w:rsidRPr="00D23591" w:rsidRDefault="00CD53E1" w:rsidP="00CD53E1"/>
    <w:p w14:paraId="4D47404D" w14:textId="77777777" w:rsidR="00CD53E1" w:rsidRPr="00D23591" w:rsidRDefault="00CD53E1" w:rsidP="00CD53E1"/>
    <w:p w14:paraId="417A9653" w14:textId="77777777" w:rsidR="00CD53E1" w:rsidRPr="00D23591" w:rsidRDefault="00CD53E1" w:rsidP="00CD53E1"/>
    <w:p w14:paraId="16E5CB84" w14:textId="77777777" w:rsidR="00CD53E1" w:rsidRPr="00D23591" w:rsidRDefault="00CD53E1" w:rsidP="00CD53E1"/>
    <w:p w14:paraId="08BD46DF" w14:textId="77777777" w:rsidR="00CD53E1" w:rsidRPr="00D23591" w:rsidRDefault="00CD53E1" w:rsidP="00CD53E1"/>
    <w:p w14:paraId="60548A2A" w14:textId="77777777" w:rsidR="00CD53E1" w:rsidRPr="00D23591" w:rsidRDefault="00CD53E1" w:rsidP="00CD53E1"/>
    <w:p w14:paraId="26454D18" w14:textId="77777777" w:rsidR="00E81886" w:rsidRDefault="00E81886"/>
    <w:sectPr w:rsidR="00E81886" w:rsidSect="00F75F2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HelveticaNeueLTStd-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3E1"/>
    <w:rsid w:val="00650BCF"/>
    <w:rsid w:val="0069615D"/>
    <w:rsid w:val="006F1E4E"/>
    <w:rsid w:val="00CD53E1"/>
    <w:rsid w:val="00D23591"/>
    <w:rsid w:val="00E81886"/>
    <w:rsid w:val="00F63DD9"/>
    <w:rsid w:val="00F7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EBC2"/>
  <w15:chartTrackingRefBased/>
  <w15:docId w15:val="{FFD99493-CC27-204B-AFA5-70872501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D5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53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CD5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Пользователь</cp:lastModifiedBy>
  <cp:revision>3</cp:revision>
  <dcterms:created xsi:type="dcterms:W3CDTF">2023-09-30T15:42:00Z</dcterms:created>
  <dcterms:modified xsi:type="dcterms:W3CDTF">2023-10-03T06:26:00Z</dcterms:modified>
</cp:coreProperties>
</file>